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1A0" w:rsidRDefault="00A161A0" w:rsidP="00986DD7">
      <w:pPr>
        <w:bidi/>
        <w:spacing w:line="480" w:lineRule="auto"/>
        <w:jc w:val="center"/>
        <w:rPr>
          <w:rFonts w:cs="B Nazanin"/>
          <w:b/>
          <w:bCs/>
          <w:sz w:val="26"/>
          <w:szCs w:val="26"/>
          <w:rtl/>
          <w:lang w:bidi="fa-IR"/>
        </w:rPr>
      </w:pPr>
      <w:r>
        <w:rPr>
          <w:rFonts w:cs="B Nazanin" w:hint="cs"/>
          <w:b/>
          <w:bCs/>
          <w:noProof/>
          <w:sz w:val="26"/>
          <w:szCs w:val="26"/>
        </w:rPr>
        <w:drawing>
          <wp:anchor distT="0" distB="0" distL="114300" distR="114300" simplePos="0" relativeHeight="251657728" behindDoc="0" locked="0" layoutInCell="1" allowOverlap="1" wp14:anchorId="5D0BBEEE" wp14:editId="26A89B03">
            <wp:simplePos x="0" y="0"/>
            <wp:positionH relativeFrom="column">
              <wp:posOffset>1811713</wp:posOffset>
            </wp:positionH>
            <wp:positionV relativeFrom="paragraph">
              <wp:posOffset>-33020</wp:posOffset>
            </wp:positionV>
            <wp:extent cx="2154104" cy="2261062"/>
            <wp:effectExtent l="0" t="0" r="0" b="6350"/>
            <wp:wrapNone/>
            <wp:docPr id="1" name="Picture 1" descr="C:\aNew folder\C-Panel\Paper\Pic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ew folder\C-Panel\Paper\Pics\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4104" cy="22610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A0" w:rsidRDefault="00A161A0" w:rsidP="00A161A0">
      <w:pPr>
        <w:bidi/>
        <w:spacing w:line="480" w:lineRule="auto"/>
        <w:jc w:val="center"/>
        <w:rPr>
          <w:rFonts w:cs="B Nazanin"/>
          <w:b/>
          <w:bCs/>
          <w:sz w:val="26"/>
          <w:szCs w:val="26"/>
          <w:rtl/>
          <w:lang w:bidi="fa-IR"/>
        </w:rPr>
      </w:pPr>
    </w:p>
    <w:p w:rsidR="001143B8" w:rsidRDefault="001143B8" w:rsidP="001143B8">
      <w:pPr>
        <w:bidi/>
        <w:spacing w:line="276" w:lineRule="auto"/>
        <w:jc w:val="center"/>
        <w:rPr>
          <w:rFonts w:cs="B Nazanin"/>
          <w:b/>
          <w:bCs/>
          <w:sz w:val="46"/>
          <w:szCs w:val="46"/>
          <w:lang w:bidi="fa-IR"/>
        </w:rPr>
      </w:pPr>
    </w:p>
    <w:p w:rsidR="00E634E4" w:rsidRDefault="00E634E4" w:rsidP="001143B8">
      <w:pPr>
        <w:bidi/>
        <w:spacing w:line="276" w:lineRule="auto"/>
        <w:jc w:val="center"/>
        <w:rPr>
          <w:rFonts w:cs="B Nazanin"/>
          <w:b/>
          <w:bCs/>
          <w:sz w:val="46"/>
          <w:szCs w:val="46"/>
          <w:rtl/>
          <w:lang w:bidi="fa-IR"/>
        </w:rPr>
      </w:pPr>
    </w:p>
    <w:p w:rsidR="00E634E4" w:rsidRDefault="00E634E4" w:rsidP="00E634E4">
      <w:pPr>
        <w:bidi/>
        <w:spacing w:line="276" w:lineRule="auto"/>
        <w:jc w:val="center"/>
        <w:rPr>
          <w:rFonts w:cs="B Nazanin"/>
          <w:b/>
          <w:bCs/>
          <w:sz w:val="46"/>
          <w:szCs w:val="46"/>
          <w:rtl/>
          <w:lang w:bidi="fa-IR"/>
        </w:rPr>
      </w:pPr>
    </w:p>
    <w:p w:rsidR="00E634E4" w:rsidRDefault="00E634E4" w:rsidP="00E634E4">
      <w:pPr>
        <w:bidi/>
        <w:spacing w:line="276" w:lineRule="auto"/>
        <w:jc w:val="center"/>
        <w:rPr>
          <w:rFonts w:cs="B Nazanin"/>
          <w:b/>
          <w:bCs/>
          <w:sz w:val="40"/>
          <w:szCs w:val="40"/>
          <w:rtl/>
          <w:lang w:bidi="fa-IR"/>
        </w:rPr>
      </w:pPr>
    </w:p>
    <w:p w:rsidR="00E634E4" w:rsidRPr="00A161A0" w:rsidRDefault="00E634E4" w:rsidP="00E634E4">
      <w:pPr>
        <w:bidi/>
        <w:spacing w:line="276" w:lineRule="auto"/>
        <w:jc w:val="center"/>
        <w:rPr>
          <w:rFonts w:cs="B Nazanin"/>
          <w:b/>
          <w:bCs/>
          <w:sz w:val="40"/>
          <w:szCs w:val="40"/>
          <w:rtl/>
          <w:lang w:bidi="fa-IR"/>
        </w:rPr>
      </w:pPr>
      <w:r w:rsidRPr="00A161A0">
        <w:rPr>
          <w:rFonts w:cs="B Nazanin" w:hint="cs"/>
          <w:b/>
          <w:bCs/>
          <w:sz w:val="40"/>
          <w:szCs w:val="40"/>
          <w:rtl/>
          <w:lang w:bidi="fa-IR"/>
        </w:rPr>
        <w:t xml:space="preserve">بخشی از </w:t>
      </w:r>
      <w:r>
        <w:rPr>
          <w:rFonts w:cs="B Nazanin" w:hint="cs"/>
          <w:b/>
          <w:bCs/>
          <w:sz w:val="40"/>
          <w:szCs w:val="40"/>
          <w:rtl/>
          <w:lang w:bidi="fa-IR"/>
        </w:rPr>
        <w:t>مقاله</w:t>
      </w:r>
    </w:p>
    <w:p w:rsidR="00E634E4" w:rsidRDefault="00E634E4" w:rsidP="00E634E4">
      <w:pPr>
        <w:bidi/>
        <w:spacing w:line="276" w:lineRule="auto"/>
        <w:jc w:val="center"/>
        <w:rPr>
          <w:rFonts w:cs="B Nazanin"/>
          <w:b/>
          <w:bCs/>
          <w:sz w:val="46"/>
          <w:szCs w:val="46"/>
          <w:rtl/>
          <w:lang w:bidi="fa-IR"/>
        </w:rPr>
      </w:pPr>
    </w:p>
    <w:p w:rsidR="00A161A0" w:rsidRPr="00552CFB" w:rsidRDefault="00A161A0" w:rsidP="00E634E4">
      <w:pPr>
        <w:bidi/>
        <w:spacing w:line="276" w:lineRule="auto"/>
        <w:jc w:val="center"/>
        <w:rPr>
          <w:rFonts w:cs="B Nazanin"/>
          <w:b/>
          <w:bCs/>
          <w:sz w:val="46"/>
          <w:szCs w:val="46"/>
          <w:rtl/>
          <w:lang w:bidi="fa-IR"/>
        </w:rPr>
      </w:pPr>
    </w:p>
    <w:p w:rsidR="00A161A0" w:rsidRDefault="00A161A0" w:rsidP="003B13AB">
      <w:pPr>
        <w:bidi/>
        <w:spacing w:line="360" w:lineRule="auto"/>
        <w:jc w:val="center"/>
        <w:rPr>
          <w:rFonts w:cs="B Nazanin"/>
          <w:b/>
          <w:bCs/>
          <w:sz w:val="26"/>
          <w:szCs w:val="26"/>
          <w:rtl/>
          <w:lang w:bidi="fa-IR"/>
        </w:rPr>
      </w:pPr>
    </w:p>
    <w:p w:rsidR="007A254A" w:rsidRDefault="009073BE" w:rsidP="003B13AB">
      <w:pPr>
        <w:bidi/>
        <w:spacing w:line="360" w:lineRule="auto"/>
        <w:jc w:val="center"/>
        <w:rPr>
          <w:rFonts w:cs="B Nazanin"/>
          <w:b/>
          <w:bCs/>
          <w:sz w:val="26"/>
          <w:szCs w:val="26"/>
          <w:rtl/>
          <w:lang w:bidi="fa-IR"/>
        </w:rPr>
      </w:pPr>
      <w:r>
        <w:rPr>
          <w:rFonts w:cs="B Nazanin"/>
          <w:b/>
          <w:bCs/>
          <w:sz w:val="26"/>
          <w:szCs w:val="26"/>
          <w:lang w:bidi="fa-IR"/>
        </w:rPr>
        <w:pict>
          <v:rect id="_x0000_i1025" style="width:0;height:1.5pt" o:hralign="center" o:hrstd="t" o:hr="t" fillcolor="#a0a0a0" stroked="f"/>
        </w:pict>
      </w:r>
    </w:p>
    <w:p w:rsidR="00C75E02" w:rsidRPr="00E634E4" w:rsidRDefault="00986DD7" w:rsidP="003B13AB">
      <w:pPr>
        <w:bidi/>
        <w:spacing w:line="360" w:lineRule="auto"/>
        <w:jc w:val="center"/>
        <w:rPr>
          <w:rFonts w:cs="B Nazanin"/>
          <w:b/>
          <w:bCs/>
          <w:sz w:val="44"/>
          <w:szCs w:val="44"/>
          <w:rtl/>
          <w:lang w:bidi="fa-IR"/>
        </w:rPr>
      </w:pPr>
      <w:r w:rsidRPr="00E634E4">
        <w:rPr>
          <w:rFonts w:cs="B Nazanin" w:hint="cs"/>
          <w:b/>
          <w:bCs/>
          <w:sz w:val="44"/>
          <w:szCs w:val="44"/>
          <w:rtl/>
          <w:lang w:bidi="fa-IR"/>
        </w:rPr>
        <w:t>لینک خرید آنلاین نسخه کامل این مقاله</w:t>
      </w:r>
      <w:r w:rsidR="00E634E4" w:rsidRPr="00E634E4">
        <w:rPr>
          <w:rFonts w:cs="B Nazanin" w:hint="cs"/>
          <w:b/>
          <w:bCs/>
          <w:sz w:val="44"/>
          <w:szCs w:val="44"/>
          <w:rtl/>
          <w:lang w:bidi="fa-IR"/>
        </w:rPr>
        <w:t xml:space="preserve"> با فرمت ورد</w:t>
      </w:r>
      <w:r w:rsidRPr="00E634E4">
        <w:rPr>
          <w:rFonts w:cs="B Nazanin" w:hint="cs"/>
          <w:b/>
          <w:bCs/>
          <w:sz w:val="44"/>
          <w:szCs w:val="44"/>
          <w:rtl/>
          <w:lang w:bidi="fa-IR"/>
        </w:rPr>
        <w:t xml:space="preserve"> : </w:t>
      </w:r>
    </w:p>
    <w:p w:rsidR="001B1AEA" w:rsidRDefault="001B1AEA" w:rsidP="003B13AB">
      <w:pPr>
        <w:bidi/>
        <w:spacing w:line="360" w:lineRule="auto"/>
        <w:jc w:val="center"/>
        <w:rPr>
          <w:rFonts w:cs="B Nazanin"/>
          <w:b/>
          <w:bCs/>
          <w:sz w:val="32"/>
          <w:szCs w:val="32"/>
          <w:lang w:bidi="fa-IR"/>
        </w:rPr>
      </w:pPr>
      <w:hyperlink r:id="rId10" w:history="1">
        <w:r w:rsidRPr="007611D5">
          <w:rPr>
            <w:rStyle w:val="Hyperlink"/>
            <w:rFonts w:cs="B Nazanin"/>
            <w:b/>
            <w:bCs/>
            <w:sz w:val="32"/>
            <w:szCs w:val="32"/>
            <w:lang w:bidi="fa-IR"/>
          </w:rPr>
          <w:t>http://makale.ir/?p=4384</w:t>
        </w:r>
      </w:hyperlink>
    </w:p>
    <w:p w:rsidR="001B1AEA" w:rsidRDefault="001B1AEA" w:rsidP="001B1AEA">
      <w:pPr>
        <w:bidi/>
        <w:spacing w:line="360" w:lineRule="auto"/>
        <w:jc w:val="center"/>
        <w:rPr>
          <w:rFonts w:cs="B Nazanin"/>
          <w:b/>
          <w:bCs/>
          <w:sz w:val="32"/>
          <w:szCs w:val="32"/>
          <w:lang w:bidi="fa-IR"/>
        </w:rPr>
      </w:pPr>
    </w:p>
    <w:p w:rsidR="001B1AEA" w:rsidRDefault="001B1AEA" w:rsidP="001B1AEA">
      <w:pPr>
        <w:bidi/>
        <w:spacing w:line="360" w:lineRule="auto"/>
        <w:jc w:val="center"/>
        <w:rPr>
          <w:rFonts w:cs="B Nazanin"/>
          <w:b/>
          <w:bCs/>
          <w:sz w:val="32"/>
          <w:szCs w:val="32"/>
          <w:lang w:bidi="fa-IR"/>
        </w:rPr>
      </w:pPr>
    </w:p>
    <w:p w:rsidR="00DA2EA4" w:rsidRPr="00986DD7" w:rsidRDefault="00DA2EA4" w:rsidP="001B1AEA">
      <w:pPr>
        <w:bidi/>
        <w:spacing w:line="360" w:lineRule="auto"/>
        <w:jc w:val="center"/>
        <w:rPr>
          <w:rFonts w:cs="B Nazanin"/>
          <w:b/>
          <w:bCs/>
          <w:sz w:val="26"/>
          <w:szCs w:val="26"/>
          <w:rtl/>
          <w:lang w:bidi="fa-IR"/>
        </w:rPr>
      </w:pPr>
      <w:r>
        <w:rPr>
          <w:rFonts w:cs="B Nazanin" w:hint="cs"/>
          <w:b/>
          <w:bCs/>
          <w:noProof/>
          <w:sz w:val="26"/>
          <w:szCs w:val="26"/>
        </w:rPr>
        <mc:AlternateContent>
          <mc:Choice Requires="wps">
            <w:drawing>
              <wp:anchor distT="0" distB="0" distL="114300" distR="114300" simplePos="0" relativeHeight="251660800" behindDoc="0" locked="0" layoutInCell="1" allowOverlap="1" wp14:anchorId="65C847BB" wp14:editId="4F74AAFF">
                <wp:simplePos x="0" y="0"/>
                <wp:positionH relativeFrom="column">
                  <wp:posOffset>-245660</wp:posOffset>
                </wp:positionH>
                <wp:positionV relativeFrom="paragraph">
                  <wp:posOffset>61045</wp:posOffset>
                </wp:positionV>
                <wp:extent cx="6181991" cy="955315"/>
                <wp:effectExtent l="0" t="0" r="28575" b="16510"/>
                <wp:wrapNone/>
                <wp:docPr id="3" name="Frame 3"/>
                <wp:cNvGraphicFramePr/>
                <a:graphic xmlns:a="http://schemas.openxmlformats.org/drawingml/2006/main">
                  <a:graphicData uri="http://schemas.microsoft.com/office/word/2010/wordprocessingShape">
                    <wps:wsp>
                      <wps:cNvSpPr/>
                      <wps:spPr>
                        <a:xfrm>
                          <a:off x="0" y="0"/>
                          <a:ext cx="6181991" cy="955315"/>
                        </a:xfrm>
                        <a:prstGeom prst="frame">
                          <a:avLst/>
                        </a:prstGeom>
                        <a:solidFill>
                          <a:schemeClr val="accent4">
                            <a:lumMod val="40000"/>
                            <a:lumOff val="6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 o:spid="_x0000_s1026" style="position:absolute;margin-left:-19.35pt;margin-top:4.8pt;width:486.75pt;height:7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81991,95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" path="m,l6181991,r,955315l,955315,,xm119414,119414r,716487l6062577,835901r,-716487l119414,119414xe" fillcolor="#ccc0d9 [1303]" strokecolor="#5f497a [2407]" strokeweight="2pt">
                <v:path arrowok="t" o:connecttype="custom" o:connectlocs="0,0;6181991,0;6181991,955315;0,955315;0,0;119414,119414;119414,835901;6062577,835901;6062577,119414;119414,119414" o:connectangles="0,0,0,0,0,0,0,0,0,0"/>
              </v:shape>
            </w:pict>
          </mc:Fallback>
        </mc:AlternateContent>
      </w:r>
    </w:p>
    <w:p w:rsidR="00986DD7" w:rsidRPr="00DA2EA4" w:rsidRDefault="009073BE" w:rsidP="003B13AB">
      <w:pPr>
        <w:bidi/>
        <w:spacing w:line="360" w:lineRule="auto"/>
        <w:jc w:val="center"/>
        <w:rPr>
          <w:rStyle w:val="Hyperlink"/>
          <w:rFonts w:cs="B Nazanin"/>
          <w:b/>
          <w:bCs/>
          <w:sz w:val="26"/>
          <w:szCs w:val="26"/>
          <w:rtl/>
          <w:lang w:bidi="fa-IR"/>
        </w:rPr>
      </w:pPr>
      <w:hyperlink r:id="rId11" w:history="1">
        <w:r w:rsidR="00986DD7" w:rsidRPr="000E0146">
          <w:rPr>
            <w:rStyle w:val="Hyperlink"/>
            <w:rFonts w:cs="B Nazanin" w:hint="cs"/>
            <w:b/>
            <w:bCs/>
            <w:sz w:val="26"/>
            <w:szCs w:val="26"/>
            <w:rtl/>
            <w:lang w:bidi="fa-IR"/>
          </w:rPr>
          <w:t xml:space="preserve">برای </w:t>
        </w:r>
        <w:r w:rsidR="00A161A0" w:rsidRPr="000E0146">
          <w:rPr>
            <w:rStyle w:val="Hyperlink"/>
            <w:rFonts w:cs="B Nazanin" w:hint="cs"/>
            <w:b/>
            <w:bCs/>
            <w:sz w:val="26"/>
            <w:szCs w:val="26"/>
            <w:rtl/>
            <w:lang w:bidi="fa-IR"/>
          </w:rPr>
          <w:t>خرید این مقاله</w:t>
        </w:r>
        <w:r w:rsidR="00986DD7" w:rsidRPr="000E0146">
          <w:rPr>
            <w:rStyle w:val="Hyperlink"/>
            <w:rFonts w:cs="B Nazanin" w:hint="cs"/>
            <w:b/>
            <w:bCs/>
            <w:sz w:val="26"/>
            <w:szCs w:val="26"/>
            <w:rtl/>
            <w:lang w:bidi="fa-IR"/>
          </w:rPr>
          <w:t>، همزمان با نگه داشتن کلید کنترل (</w:t>
        </w:r>
        <w:r w:rsidR="00986DD7" w:rsidRPr="000E0146">
          <w:rPr>
            <w:rStyle w:val="Hyperlink"/>
            <w:rFonts w:cs="B Nazanin"/>
            <w:b/>
            <w:bCs/>
            <w:sz w:val="26"/>
            <w:szCs w:val="26"/>
            <w:lang w:bidi="fa-IR"/>
          </w:rPr>
          <w:t>Ctrl</w:t>
        </w:r>
        <w:r w:rsidR="00986DD7" w:rsidRPr="000E0146">
          <w:rPr>
            <w:rStyle w:val="Hyperlink"/>
            <w:rFonts w:cs="B Nazanin" w:hint="cs"/>
            <w:b/>
            <w:bCs/>
            <w:sz w:val="26"/>
            <w:szCs w:val="26"/>
            <w:rtl/>
            <w:lang w:bidi="fa-IR"/>
          </w:rPr>
          <w:t xml:space="preserve">) در صفحه کلید، </w:t>
        </w:r>
        <w:r w:rsidR="00986DD7" w:rsidRPr="000E0146">
          <w:rPr>
            <w:rStyle w:val="Hyperlink"/>
            <w:rFonts w:cs="B Nazanin" w:hint="cs"/>
            <w:b/>
            <w:bCs/>
            <w:color w:val="FF0000"/>
            <w:sz w:val="26"/>
            <w:szCs w:val="26"/>
            <w:rtl/>
            <w:lang w:bidi="fa-IR"/>
          </w:rPr>
          <w:t xml:space="preserve">اینجا </w:t>
        </w:r>
        <w:r w:rsidR="00986DD7" w:rsidRPr="000E0146">
          <w:rPr>
            <w:rStyle w:val="Hyperlink"/>
            <w:rFonts w:cs="B Nazanin" w:hint="cs"/>
            <w:b/>
            <w:bCs/>
            <w:sz w:val="26"/>
            <w:szCs w:val="26"/>
            <w:rtl/>
            <w:lang w:bidi="fa-IR"/>
          </w:rPr>
          <w:t>کلیک نمایید.</w:t>
        </w:r>
      </w:hyperlink>
    </w:p>
    <w:p w:rsidR="00A161A0" w:rsidRDefault="009073BE" w:rsidP="003B13AB">
      <w:pPr>
        <w:bidi/>
        <w:spacing w:line="360" w:lineRule="auto"/>
        <w:rPr>
          <w:rFonts w:cs="B Nazanin"/>
          <w:b/>
          <w:bCs/>
          <w:sz w:val="26"/>
          <w:szCs w:val="26"/>
          <w:rtl/>
          <w:lang w:bidi="fa-IR"/>
        </w:rPr>
      </w:pPr>
      <w:r>
        <w:rPr>
          <w:rFonts w:cs="B Nazanin"/>
          <w:b/>
          <w:bCs/>
          <w:sz w:val="26"/>
          <w:szCs w:val="26"/>
          <w:lang w:bidi="fa-IR"/>
        </w:rPr>
        <w:pict>
          <v:rect id="_x0000_i1026" style="width:0;height:1.5pt" o:hralign="center" o:hrstd="t" o:hr="t" fillcolor="#a0a0a0" stroked="f"/>
        </w:pict>
      </w:r>
    </w:p>
    <w:p w:rsidR="007A254A" w:rsidRDefault="007A254A" w:rsidP="007A254A">
      <w:pPr>
        <w:bidi/>
        <w:spacing w:line="276" w:lineRule="auto"/>
        <w:rPr>
          <w:rFonts w:cs="B Nazanin"/>
          <w:b/>
          <w:bCs/>
          <w:sz w:val="26"/>
          <w:szCs w:val="26"/>
          <w:rtl/>
          <w:lang w:bidi="fa-IR"/>
        </w:rPr>
      </w:pPr>
    </w:p>
    <w:p w:rsidR="00F46ED1" w:rsidRDefault="00F46ED1" w:rsidP="00F46ED1">
      <w:pPr>
        <w:bidi/>
        <w:spacing w:line="276" w:lineRule="auto"/>
        <w:rPr>
          <w:rFonts w:cs="B Nazanin"/>
          <w:sz w:val="28"/>
          <w:szCs w:val="28"/>
          <w:rtl/>
          <w:lang w:bidi="fa-IR"/>
        </w:rPr>
      </w:pPr>
    </w:p>
    <w:p w:rsidR="00F46ED1" w:rsidRDefault="00F46ED1" w:rsidP="00F46ED1">
      <w:pPr>
        <w:bidi/>
        <w:spacing w:line="276" w:lineRule="auto"/>
        <w:rPr>
          <w:rFonts w:cs="B Nazanin"/>
          <w:sz w:val="28"/>
          <w:szCs w:val="28"/>
          <w:lang w:bidi="fa-IR"/>
        </w:rPr>
      </w:pPr>
    </w:p>
    <w:p w:rsidR="007C459D" w:rsidRDefault="007C459D" w:rsidP="007C459D">
      <w:pPr>
        <w:bidi/>
        <w:spacing w:line="276" w:lineRule="auto"/>
        <w:rPr>
          <w:rFonts w:cs="B Nazanin"/>
          <w:sz w:val="28"/>
          <w:szCs w:val="28"/>
          <w:lang w:bidi="fa-IR"/>
        </w:rPr>
      </w:pPr>
    </w:p>
    <w:p w:rsidR="007C459D" w:rsidRDefault="007C459D" w:rsidP="007C459D">
      <w:pPr>
        <w:bidi/>
        <w:spacing w:line="276" w:lineRule="auto"/>
        <w:rPr>
          <w:rFonts w:cs="B Nazanin"/>
          <w:sz w:val="28"/>
          <w:szCs w:val="28"/>
          <w:lang w:bidi="fa-IR"/>
        </w:rPr>
      </w:pPr>
    </w:p>
    <w:p w:rsidR="007C459D" w:rsidRDefault="007C459D" w:rsidP="007C459D">
      <w:pPr>
        <w:bidi/>
        <w:spacing w:line="276" w:lineRule="auto"/>
        <w:rPr>
          <w:rFonts w:cs="B Nazanin"/>
          <w:sz w:val="28"/>
          <w:szCs w:val="28"/>
          <w:lang w:bidi="fa-IR"/>
        </w:rPr>
      </w:pPr>
    </w:p>
    <w:p w:rsidR="007C459D" w:rsidRDefault="007C459D" w:rsidP="007C459D">
      <w:pPr>
        <w:bidi/>
        <w:spacing w:line="276" w:lineRule="auto"/>
        <w:rPr>
          <w:rFonts w:cs="B Nazanin"/>
          <w:sz w:val="28"/>
          <w:szCs w:val="28"/>
          <w:lang w:bidi="fa-IR"/>
        </w:rPr>
      </w:pPr>
    </w:p>
    <w:p w:rsidR="007C459D" w:rsidRDefault="007C459D" w:rsidP="007C459D">
      <w:pPr>
        <w:bidi/>
        <w:spacing w:line="276" w:lineRule="auto"/>
        <w:rPr>
          <w:rFonts w:cs="B Nazanin"/>
          <w:sz w:val="28"/>
          <w:szCs w:val="28"/>
          <w:rtl/>
          <w:lang w:bidi="fa-IR"/>
        </w:rPr>
      </w:pPr>
    </w:p>
    <w:p w:rsidR="00F46ED1" w:rsidRDefault="00F46ED1" w:rsidP="00F46ED1">
      <w:pPr>
        <w:bidi/>
        <w:spacing w:line="276" w:lineRule="auto"/>
        <w:rPr>
          <w:rFonts w:cs="B Nazanin"/>
          <w:sz w:val="28"/>
          <w:szCs w:val="28"/>
          <w:rtl/>
          <w:lang w:bidi="fa-IR"/>
        </w:rPr>
      </w:pPr>
    </w:p>
    <w:p w:rsidR="002C2F83" w:rsidRPr="00F938CC" w:rsidRDefault="002C2F83" w:rsidP="002C2F83">
      <w:pPr>
        <w:bidi/>
        <w:spacing w:line="276" w:lineRule="auto"/>
        <w:jc w:val="center"/>
        <w:rPr>
          <w:rFonts w:cs="B Nazanin"/>
          <w:color w:val="5F497A" w:themeColor="accent4" w:themeShade="BF"/>
          <w:sz w:val="70"/>
          <w:szCs w:val="70"/>
          <w:rtl/>
          <w:lang w:bidi="fa-IR"/>
        </w:rPr>
      </w:pPr>
      <w:r>
        <w:rPr>
          <w:rFonts w:cs="B Nazanin" w:hint="cs"/>
          <w:color w:val="5F497A" w:themeColor="accent4" w:themeShade="BF"/>
          <w:sz w:val="70"/>
          <w:szCs w:val="70"/>
          <w:rtl/>
          <w:lang w:bidi="fa-IR"/>
        </w:rPr>
        <w:t>{عنوان و فهرست</w:t>
      </w:r>
      <w:r w:rsidRPr="00F938CC">
        <w:rPr>
          <w:rFonts w:cs="B Nazanin" w:hint="cs"/>
          <w:color w:val="5F497A" w:themeColor="accent4" w:themeShade="BF"/>
          <w:sz w:val="70"/>
          <w:szCs w:val="70"/>
          <w:rtl/>
          <w:lang w:bidi="fa-IR"/>
        </w:rPr>
        <w:t>}</w:t>
      </w:r>
    </w:p>
    <w:p w:rsidR="006E1DDD" w:rsidRPr="006E1DDD" w:rsidRDefault="006E1DDD" w:rsidP="002B1D6D">
      <w:pPr>
        <w:bidi/>
        <w:jc w:val="center"/>
        <w:rPr>
          <w:rFonts w:cs="B Nazanin"/>
          <w:b/>
          <w:bCs/>
          <w:sz w:val="40"/>
          <w:szCs w:val="40"/>
          <w:rtl/>
          <w:lang w:bidi="fa-IR"/>
        </w:rPr>
      </w:pPr>
    </w:p>
    <w:p w:rsidR="0006380D" w:rsidRDefault="002B1D6D" w:rsidP="002B1D6D">
      <w:pPr>
        <w:bidi/>
        <w:jc w:val="center"/>
        <w:rPr>
          <w:rFonts w:ascii="0 Nazanin" w:hAnsi="0 Nazanin" w:cs="B Nazanin+ Regular"/>
          <w:b/>
          <w:bCs/>
          <w:sz w:val="40"/>
          <w:szCs w:val="40"/>
        </w:rPr>
      </w:pPr>
      <w:r w:rsidRPr="002B1D6D">
        <w:rPr>
          <w:rFonts w:ascii="0 Nazanin" w:hAnsi="0 Nazanin" w:cs="B Nazanin+ Regular"/>
          <w:b/>
          <w:bCs/>
          <w:sz w:val="40"/>
          <w:szCs w:val="40"/>
          <w:rtl/>
        </w:rPr>
        <w:t>اسیدکاری سازند</w:t>
      </w:r>
    </w:p>
    <w:p w:rsidR="002B1D6D" w:rsidRPr="002B1D6D" w:rsidRDefault="002B1D6D" w:rsidP="002B1D6D">
      <w:pPr>
        <w:bidi/>
        <w:jc w:val="center"/>
        <w:rPr>
          <w:rFonts w:cs="B Nazanin+ Regular"/>
          <w:b/>
          <w:bCs/>
          <w:sz w:val="40"/>
          <w:szCs w:val="40"/>
          <w:rtl/>
          <w:lang w:bidi="fa-IR"/>
        </w:rPr>
      </w:pPr>
    </w:p>
    <w:p w:rsidR="002B1D6D" w:rsidRPr="002B1D6D" w:rsidRDefault="002B1D6D" w:rsidP="002B1D6D">
      <w:pPr>
        <w:bidi/>
        <w:spacing w:after="200" w:line="276" w:lineRule="auto"/>
        <w:jc w:val="center"/>
        <w:rPr>
          <w:rFonts w:cs="B Nazanin+ Regular"/>
          <w:sz w:val="32"/>
          <w:szCs w:val="32"/>
        </w:rPr>
      </w:pPr>
      <w:r w:rsidRPr="002B1D6D">
        <w:rPr>
          <w:rFonts w:cs="B Nazanin+ Regular"/>
          <w:sz w:val="32"/>
          <w:szCs w:val="32"/>
          <w:rtl/>
        </w:rPr>
        <w:t>اثر پوسته</w:t>
      </w:r>
      <w:r w:rsidRPr="002B1D6D">
        <w:rPr>
          <w:rFonts w:cs="B Nazanin+ Regular"/>
          <w:sz w:val="32"/>
          <w:szCs w:val="32"/>
        </w:rPr>
        <w:t xml:space="preserve"> </w:t>
      </w:r>
      <w:r w:rsidRPr="002B1D6D">
        <w:rPr>
          <w:rFonts w:cs="B Nazanin+ Regular"/>
          <w:sz w:val="32"/>
          <w:szCs w:val="32"/>
          <w:rtl/>
        </w:rPr>
        <w:t>ای</w:t>
      </w:r>
      <w:r>
        <w:rPr>
          <w:rFonts w:ascii="0 Nazanin" w:hAnsi="0 Nazanin" w:cs="B Nazanin+ Regular"/>
          <w:sz w:val="32"/>
          <w:szCs w:val="32"/>
        </w:rPr>
        <w:t>2  ….…………………………………………</w:t>
      </w:r>
    </w:p>
    <w:p w:rsidR="002B1D6D" w:rsidRPr="002B1D6D" w:rsidRDefault="002B1D6D" w:rsidP="002B1D6D">
      <w:pPr>
        <w:bidi/>
        <w:spacing w:line="480" w:lineRule="auto"/>
        <w:jc w:val="center"/>
        <w:rPr>
          <w:rFonts w:cs="B Nazanin+ Regular"/>
          <w:sz w:val="32"/>
          <w:szCs w:val="32"/>
        </w:rPr>
      </w:pPr>
      <w:r w:rsidRPr="002B1D6D">
        <w:rPr>
          <w:rFonts w:cs="B Nazanin+ Regular"/>
          <w:sz w:val="32"/>
          <w:szCs w:val="32"/>
          <w:rtl/>
        </w:rPr>
        <w:t>طبقه بندی مکانیزم آسیب دیدگی</w:t>
      </w:r>
      <w:r>
        <w:rPr>
          <w:rFonts w:ascii="0 Nazanin" w:hAnsi="0 Nazanin" w:cs="B Nazanin+ Regular"/>
          <w:sz w:val="32"/>
          <w:szCs w:val="32"/>
        </w:rPr>
        <w:t>7  ..….………………………</w:t>
      </w:r>
    </w:p>
    <w:p w:rsidR="002B1D6D" w:rsidRPr="002B1D6D" w:rsidRDefault="002B1D6D" w:rsidP="002B1D6D">
      <w:pPr>
        <w:bidi/>
        <w:spacing w:line="480" w:lineRule="auto"/>
        <w:jc w:val="center"/>
        <w:rPr>
          <w:rFonts w:ascii="0 Nazanin" w:hAnsi="0 Nazanin" w:cs="B Nazanin+ Regular"/>
          <w:sz w:val="32"/>
          <w:szCs w:val="32"/>
          <w:rtl/>
        </w:rPr>
      </w:pPr>
      <w:r w:rsidRPr="002B1D6D">
        <w:rPr>
          <w:rFonts w:ascii="0 Nazanin" w:hAnsi="0 Nazanin" w:cs="B Nazanin+ Regular"/>
          <w:sz w:val="32"/>
          <w:szCs w:val="32"/>
          <w:rtl/>
        </w:rPr>
        <w:t>انواع آسیب دیدگی سازند</w:t>
      </w:r>
      <w:r>
        <w:rPr>
          <w:rFonts w:ascii="0 Nazanin" w:hAnsi="0 Nazanin" w:cs="B Nazanin+ Regular"/>
          <w:sz w:val="32"/>
          <w:szCs w:val="32"/>
        </w:rPr>
        <w:t>9  …..………………………………</w:t>
      </w:r>
    </w:p>
    <w:p w:rsidR="002B1D6D" w:rsidRPr="002B1D6D" w:rsidRDefault="002B1D6D" w:rsidP="002B1D6D">
      <w:pPr>
        <w:bidi/>
        <w:spacing w:line="480" w:lineRule="auto"/>
        <w:jc w:val="center"/>
        <w:rPr>
          <w:rFonts w:cs="B Nazanin+ Regular"/>
          <w:sz w:val="32"/>
          <w:szCs w:val="32"/>
        </w:rPr>
      </w:pPr>
      <w:r w:rsidRPr="002B1D6D">
        <w:rPr>
          <w:rFonts w:cs="B Nazanin+ Regular"/>
          <w:sz w:val="32"/>
          <w:szCs w:val="32"/>
          <w:rtl/>
        </w:rPr>
        <w:t>سیال پیشین</w:t>
      </w:r>
      <w:r>
        <w:rPr>
          <w:rFonts w:ascii="0 Nazanin" w:hAnsi="0 Nazanin" w:cs="B Nazanin+ Regular"/>
          <w:sz w:val="32"/>
          <w:szCs w:val="32"/>
        </w:rPr>
        <w:t>10  ………….…………………………………</w:t>
      </w:r>
    </w:p>
    <w:p w:rsidR="002B1D6D" w:rsidRPr="002B1D6D" w:rsidRDefault="002B1D6D" w:rsidP="002B1D6D">
      <w:pPr>
        <w:bidi/>
        <w:spacing w:line="480" w:lineRule="auto"/>
        <w:jc w:val="center"/>
        <w:rPr>
          <w:rFonts w:ascii="0 Nazanin" w:hAnsi="0 Nazanin" w:cs="B Nazanin+ Regular"/>
          <w:sz w:val="32"/>
          <w:szCs w:val="32"/>
          <w:lang w:bidi="fa-IR"/>
        </w:rPr>
      </w:pPr>
      <w:r w:rsidRPr="002B1D6D">
        <w:rPr>
          <w:rFonts w:ascii="0 Nazanin" w:hAnsi="0 Nazanin" w:cs="B Nazanin+ Regular"/>
          <w:sz w:val="32"/>
          <w:szCs w:val="32"/>
          <w:rtl/>
        </w:rPr>
        <w:t>اسید اصلی</w:t>
      </w:r>
      <w:r>
        <w:rPr>
          <w:rFonts w:ascii="0 Nazanin" w:hAnsi="0 Nazanin" w:cs="B Nazanin+ Regular"/>
          <w:sz w:val="32"/>
          <w:szCs w:val="32"/>
        </w:rPr>
        <w:t>11  …………….………………………………</w:t>
      </w:r>
    </w:p>
    <w:p w:rsidR="002B1D6D" w:rsidRPr="002B1D6D" w:rsidRDefault="002B1D6D" w:rsidP="002B1D6D">
      <w:pPr>
        <w:bidi/>
        <w:spacing w:line="480" w:lineRule="auto"/>
        <w:jc w:val="center"/>
        <w:rPr>
          <w:rFonts w:ascii="0 Nazanin" w:hAnsi="0 Nazanin" w:cs="B Nazanin+ Regular"/>
          <w:sz w:val="32"/>
          <w:szCs w:val="32"/>
          <w:rtl/>
          <w:lang w:bidi="fa-IR"/>
        </w:rPr>
      </w:pPr>
      <w:r w:rsidRPr="002B1D6D">
        <w:rPr>
          <w:rFonts w:ascii="0 Nazanin" w:hAnsi="0 Nazanin" w:cs="B Nazanin+ Regular"/>
          <w:sz w:val="32"/>
          <w:szCs w:val="32"/>
          <w:rtl/>
        </w:rPr>
        <w:t>بر هم کنش اسید و کانی</w:t>
      </w:r>
      <w:r>
        <w:rPr>
          <w:rFonts w:ascii="0 Nazanin" w:hAnsi="0 Nazanin" w:cs="B Nazanin+ Regular"/>
          <w:sz w:val="32"/>
          <w:szCs w:val="32"/>
        </w:rPr>
        <w:t>12  …….……………………………</w:t>
      </w:r>
    </w:p>
    <w:p w:rsidR="002B1D6D" w:rsidRPr="002B1D6D" w:rsidRDefault="002B1D6D" w:rsidP="002B1D6D">
      <w:pPr>
        <w:bidi/>
        <w:spacing w:line="480" w:lineRule="auto"/>
        <w:jc w:val="center"/>
        <w:rPr>
          <w:rFonts w:cs="B Nazanin+ Regular"/>
          <w:sz w:val="32"/>
          <w:szCs w:val="32"/>
          <w:rtl/>
        </w:rPr>
      </w:pPr>
      <w:r w:rsidRPr="002B1D6D">
        <w:rPr>
          <w:rFonts w:cs="B Nazanin+ Regular"/>
          <w:sz w:val="32"/>
          <w:szCs w:val="32"/>
          <w:rtl/>
        </w:rPr>
        <w:t>سیال پسین</w:t>
      </w:r>
      <w:r>
        <w:rPr>
          <w:rFonts w:cs="B Nazanin+ Regular"/>
          <w:sz w:val="32"/>
          <w:szCs w:val="32"/>
        </w:rPr>
        <w:t>17………………………………………………</w:t>
      </w:r>
    </w:p>
    <w:p w:rsidR="002B1D6D" w:rsidRPr="002B1D6D" w:rsidRDefault="002B1D6D" w:rsidP="002B1D6D">
      <w:pPr>
        <w:bidi/>
        <w:spacing w:line="480" w:lineRule="auto"/>
        <w:jc w:val="both"/>
        <w:rPr>
          <w:rFonts w:cs="B Nazanin"/>
          <w:sz w:val="28"/>
          <w:szCs w:val="28"/>
          <w:rtl/>
        </w:rPr>
      </w:pPr>
    </w:p>
    <w:p w:rsidR="006E1DDD" w:rsidRPr="002B1D6D" w:rsidRDefault="006E1DDD" w:rsidP="002B1D6D">
      <w:pPr>
        <w:bidi/>
        <w:spacing w:after="200" w:line="276" w:lineRule="auto"/>
        <w:rPr>
          <w:rFonts w:cs="B Nazanin+ Regular"/>
          <w:sz w:val="36"/>
          <w:szCs w:val="36"/>
        </w:rPr>
      </w:pPr>
    </w:p>
    <w:p w:rsidR="002B1D6D" w:rsidRPr="0006380D" w:rsidRDefault="002B1D6D" w:rsidP="002B1D6D">
      <w:pPr>
        <w:bidi/>
        <w:spacing w:after="200" w:line="276" w:lineRule="auto"/>
        <w:rPr>
          <w:rFonts w:cs="B Nazanin+ Regular"/>
          <w:b/>
          <w:bCs/>
          <w:sz w:val="40"/>
          <w:szCs w:val="40"/>
          <w:rtl/>
          <w:lang w:bidi="fa-IR"/>
        </w:rPr>
      </w:pPr>
    </w:p>
    <w:p w:rsidR="0006380D" w:rsidRPr="0006380D" w:rsidRDefault="0006380D" w:rsidP="0006380D">
      <w:pPr>
        <w:bidi/>
        <w:spacing w:after="200" w:line="276" w:lineRule="auto"/>
        <w:rPr>
          <w:rFonts w:cs="B Nazanin+ Regular"/>
          <w:b/>
          <w:bCs/>
          <w:sz w:val="40"/>
          <w:szCs w:val="40"/>
          <w:rtl/>
          <w:lang w:bidi="fa-IR"/>
        </w:rPr>
      </w:pPr>
      <w:r>
        <w:rPr>
          <w:rFonts w:cs="B Nazanin+ Regular"/>
          <w:b/>
          <w:bCs/>
          <w:sz w:val="40"/>
          <w:szCs w:val="40"/>
          <w:rtl/>
          <w:lang w:bidi="fa-IR"/>
        </w:rPr>
        <w:br/>
      </w:r>
    </w:p>
    <w:p w:rsidR="0006380D" w:rsidRDefault="0006380D" w:rsidP="0006380D">
      <w:pPr>
        <w:bidi/>
        <w:spacing w:after="200" w:line="276" w:lineRule="auto"/>
        <w:rPr>
          <w:rFonts w:cs="B Nazanin+ Regular"/>
          <w:b/>
          <w:bCs/>
          <w:sz w:val="40"/>
          <w:szCs w:val="40"/>
          <w:rtl/>
          <w:lang w:bidi="fa-IR"/>
        </w:rPr>
      </w:pPr>
    </w:p>
    <w:p w:rsidR="00F938CC" w:rsidRPr="00F938CC" w:rsidRDefault="00F938CC" w:rsidP="002B1D6D">
      <w:pPr>
        <w:bidi/>
        <w:spacing w:line="276" w:lineRule="auto"/>
        <w:jc w:val="center"/>
        <w:rPr>
          <w:rFonts w:cs="B Nazanin"/>
          <w:color w:val="5F497A" w:themeColor="accent4" w:themeShade="BF"/>
          <w:sz w:val="70"/>
          <w:szCs w:val="70"/>
          <w:rtl/>
          <w:lang w:bidi="fa-IR"/>
        </w:rPr>
      </w:pPr>
      <w:r>
        <w:rPr>
          <w:rFonts w:cs="B Nazanin" w:hint="cs"/>
          <w:color w:val="5F497A" w:themeColor="accent4" w:themeShade="BF"/>
          <w:sz w:val="70"/>
          <w:szCs w:val="70"/>
          <w:rtl/>
          <w:lang w:bidi="fa-IR"/>
        </w:rPr>
        <w:lastRenderedPageBreak/>
        <w:t>{</w:t>
      </w:r>
      <w:r w:rsidRPr="00F938CC">
        <w:rPr>
          <w:rFonts w:cs="B Nazanin" w:hint="cs"/>
          <w:color w:val="5F497A" w:themeColor="accent4" w:themeShade="BF"/>
          <w:sz w:val="70"/>
          <w:szCs w:val="70"/>
          <w:rtl/>
          <w:lang w:bidi="fa-IR"/>
        </w:rPr>
        <w:t>اوایل مقاله}</w:t>
      </w:r>
    </w:p>
    <w:p w:rsidR="00F938CC" w:rsidRPr="00C15FB7" w:rsidRDefault="00F938CC" w:rsidP="00F938CC">
      <w:pPr>
        <w:bidi/>
        <w:spacing w:line="276" w:lineRule="auto"/>
        <w:rPr>
          <w:rFonts w:cs="B Nazanin+ Regular"/>
          <w:sz w:val="36"/>
          <w:szCs w:val="36"/>
          <w:rtl/>
          <w:lang w:bidi="fa-IR"/>
        </w:rPr>
      </w:pPr>
    </w:p>
    <w:p w:rsidR="002B1D6D" w:rsidRPr="002B1D6D" w:rsidRDefault="002B1D6D" w:rsidP="002B1D6D">
      <w:pPr>
        <w:bidi/>
        <w:spacing w:line="480" w:lineRule="auto"/>
        <w:jc w:val="both"/>
        <w:rPr>
          <w:rFonts w:ascii="0 Nazanin" w:hAnsi="0 Nazanin" w:cs="B Nazanin+ Regular"/>
          <w:sz w:val="36"/>
          <w:szCs w:val="36"/>
          <w:rtl/>
        </w:rPr>
      </w:pPr>
      <w:r w:rsidRPr="002B1D6D">
        <w:rPr>
          <w:rFonts w:ascii="0 Nazanin" w:hAnsi="0 Nazanin" w:cs="B Nazanin+ Regular"/>
          <w:sz w:val="36"/>
          <w:szCs w:val="36"/>
          <w:rtl/>
        </w:rPr>
        <w:t xml:space="preserve">انگیزش سازند </w:t>
      </w:r>
      <w:r w:rsidRPr="002B1D6D">
        <w:rPr>
          <w:rFonts w:ascii="0 Nazanin" w:hAnsi="0 Nazanin" w:cs="B Nazanin+ Regular"/>
          <w:sz w:val="36"/>
          <w:szCs w:val="36"/>
          <w:rtl/>
          <w:lang w:bidi="fa-IR"/>
        </w:rPr>
        <w:t>ب</w:t>
      </w:r>
      <w:r w:rsidRPr="002B1D6D">
        <w:rPr>
          <w:rFonts w:ascii="0 Nazanin" w:hAnsi="0 Nazanin" w:cs="B Nazanin+ Regular"/>
          <w:sz w:val="36"/>
          <w:szCs w:val="36"/>
          <w:rtl/>
        </w:rPr>
        <w:t xml:space="preserve">روش اسیدکاری بمنظور برطرف کردن آسیب دیدگی سازند اطراف چاه </w:t>
      </w:r>
      <w:r w:rsidRPr="002B1D6D">
        <w:rPr>
          <w:rFonts w:ascii="0 Nazanin" w:hAnsi="0 Nazanin" w:cs="B Nazanin+ Regular"/>
          <w:sz w:val="36"/>
          <w:szCs w:val="36"/>
          <w:rtl/>
          <w:lang w:bidi="fa-IR"/>
        </w:rPr>
        <w:t>انجام</w:t>
      </w:r>
      <w:r w:rsidRPr="002B1D6D">
        <w:rPr>
          <w:rFonts w:ascii="0 Nazanin" w:hAnsi="0 Nazanin" w:cs="B Nazanin+ Regular"/>
          <w:sz w:val="36"/>
          <w:szCs w:val="36"/>
          <w:rtl/>
        </w:rPr>
        <w:t xml:space="preserve"> می شود</w:t>
      </w:r>
      <w:r w:rsidRPr="002B1D6D">
        <w:rPr>
          <w:rFonts w:ascii="0 Nazanin" w:hAnsi="0 Nazanin" w:cs="B Nazanin+ Regular"/>
          <w:sz w:val="36"/>
          <w:szCs w:val="36"/>
          <w:rtl/>
          <w:lang w:bidi="fa-IR"/>
        </w:rPr>
        <w:t>.</w:t>
      </w:r>
      <w:r w:rsidRPr="002B1D6D">
        <w:rPr>
          <w:rFonts w:ascii="0 Nazanin" w:hAnsi="0 Nazanin" w:cs="B Nazanin+ Regular"/>
          <w:sz w:val="36"/>
          <w:szCs w:val="36"/>
          <w:rtl/>
        </w:rPr>
        <w:t xml:space="preserve"> در این روش سیال</w:t>
      </w:r>
      <w:r w:rsidRPr="002B1D6D">
        <w:rPr>
          <w:rFonts w:ascii="0 Nazanin" w:hAnsi="0 Nazanin" w:cs="B Nazanin+ Regular"/>
          <w:sz w:val="36"/>
          <w:szCs w:val="36"/>
          <w:rtl/>
          <w:lang w:bidi="fa-IR"/>
        </w:rPr>
        <w:t>(</w:t>
      </w:r>
      <w:r w:rsidRPr="002B1D6D">
        <w:rPr>
          <w:rFonts w:ascii="0 Nazanin" w:hAnsi="0 Nazanin" w:cs="B Nazanin+ Regular"/>
          <w:sz w:val="36"/>
          <w:szCs w:val="36"/>
          <w:rtl/>
        </w:rPr>
        <w:t>اسید</w:t>
      </w:r>
      <w:r w:rsidRPr="002B1D6D">
        <w:rPr>
          <w:rFonts w:ascii="0 Nazanin" w:hAnsi="0 Nazanin" w:cs="B Nazanin+ Regular"/>
          <w:sz w:val="36"/>
          <w:szCs w:val="36"/>
          <w:rtl/>
          <w:lang w:bidi="fa-IR"/>
        </w:rPr>
        <w:t>)</w:t>
      </w:r>
      <w:r w:rsidRPr="002B1D6D">
        <w:rPr>
          <w:rFonts w:ascii="0 Nazanin" w:hAnsi="0 Nazanin" w:cs="B Nazanin+ Regular"/>
          <w:sz w:val="36"/>
          <w:szCs w:val="36"/>
          <w:rtl/>
        </w:rPr>
        <w:t xml:space="preserve"> با فشار کمتر از فشار حد شکست</w:t>
      </w:r>
      <w:r w:rsidRPr="002B1D6D">
        <w:rPr>
          <w:rFonts w:ascii="0 Nazanin" w:hAnsi="0 Nazanin" w:cs="B Nazanin+ Regular"/>
          <w:sz w:val="36"/>
          <w:szCs w:val="36"/>
          <w:rtl/>
          <w:lang w:bidi="fa-IR"/>
        </w:rPr>
        <w:t xml:space="preserve"> سنگ</w:t>
      </w:r>
      <w:r w:rsidRPr="002B1D6D">
        <w:rPr>
          <w:rFonts w:ascii="0 Nazanin" w:hAnsi="0 Nazanin" w:cs="B Nazanin+ Regular"/>
          <w:sz w:val="36"/>
          <w:szCs w:val="36"/>
          <w:rtl/>
        </w:rPr>
        <w:t xml:space="preserve"> مخزن بداخل سازند تزریق می شود.</w:t>
      </w:r>
    </w:p>
    <w:p w:rsidR="002B1D6D" w:rsidRPr="002B1D6D" w:rsidRDefault="002B1D6D" w:rsidP="002B1D6D">
      <w:pPr>
        <w:bidi/>
        <w:spacing w:line="480" w:lineRule="auto"/>
        <w:jc w:val="both"/>
        <w:rPr>
          <w:rFonts w:ascii="0 Nazanin" w:hAnsi="0 Nazanin" w:cs="B Nazanin+ Regular"/>
          <w:sz w:val="36"/>
          <w:szCs w:val="36"/>
          <w:rtl/>
          <w:lang w:bidi="fa-IR"/>
        </w:rPr>
      </w:pPr>
      <w:r w:rsidRPr="002B1D6D">
        <w:rPr>
          <w:rFonts w:ascii="0 Nazanin" w:hAnsi="0 Nazanin" w:cs="B Nazanin+ Regular"/>
          <w:sz w:val="36"/>
          <w:szCs w:val="36"/>
          <w:rtl/>
        </w:rPr>
        <w:t>اسیدکاری سازند از سال 1930  بعنوان یکی از بهترین روشهای انگیزش جهت بهبود بهره وری چاههای تولیدی نفت و گاز و همچنین تزریق پذیری چاههای تزریق</w:t>
      </w:r>
      <w:r w:rsidRPr="002B1D6D">
        <w:rPr>
          <w:rFonts w:ascii="0 Nazanin" w:hAnsi="0 Nazanin" w:cs="B Nazanin+ Regular"/>
          <w:sz w:val="36"/>
          <w:szCs w:val="36"/>
          <w:rtl/>
          <w:lang w:bidi="fa-IR"/>
        </w:rPr>
        <w:t>ی</w:t>
      </w:r>
      <w:r w:rsidRPr="002B1D6D">
        <w:rPr>
          <w:rFonts w:ascii="0 Nazanin" w:hAnsi="0 Nazanin" w:cs="B Nazanin+ Regular"/>
          <w:sz w:val="36"/>
          <w:szCs w:val="36"/>
          <w:rtl/>
        </w:rPr>
        <w:t xml:space="preserve"> مورد توجه بوده است. بطوریکه قدمت آن به حفاری نیز می رسد</w:t>
      </w:r>
      <w:r w:rsidRPr="002B1D6D">
        <w:rPr>
          <w:rFonts w:cs="B Nazanin+ Regular"/>
          <w:sz w:val="36"/>
          <w:szCs w:val="36"/>
        </w:rPr>
        <w:t>[1]</w:t>
      </w:r>
      <w:r w:rsidRPr="002B1D6D">
        <w:rPr>
          <w:rFonts w:ascii="0 Nazanin" w:hAnsi="0 Nazanin" w:cs="B Nazanin+ Regular"/>
          <w:sz w:val="36"/>
          <w:szCs w:val="36"/>
          <w:rtl/>
        </w:rPr>
        <w:t>.</w:t>
      </w:r>
      <w:r w:rsidRPr="002B1D6D">
        <w:rPr>
          <w:rFonts w:ascii="0 Nazanin" w:hAnsi="0 Nazanin" w:cs="B Nazanin+ Regular"/>
          <w:sz w:val="36"/>
          <w:szCs w:val="36"/>
          <w:rtl/>
          <w:lang w:bidi="fa-IR"/>
        </w:rPr>
        <w:t>با گسترش روزافزون کاربرد این روش برای سازندهای مختلف با مسایل و مشکلات جدیدی روبرو شد</w:t>
      </w:r>
      <w:r w:rsidRPr="002B1D6D">
        <w:rPr>
          <w:rFonts w:cs="B Nazanin+ Regular"/>
          <w:sz w:val="36"/>
          <w:szCs w:val="36"/>
          <w:lang w:bidi="fa-IR"/>
        </w:rPr>
        <w:t xml:space="preserve"> ,</w:t>
      </w:r>
      <w:r w:rsidRPr="002B1D6D">
        <w:rPr>
          <w:rFonts w:ascii="0 Nazanin" w:hAnsi="0 Nazanin" w:cs="B Nazanin+ Regular"/>
          <w:sz w:val="36"/>
          <w:szCs w:val="36"/>
          <w:rtl/>
          <w:lang w:bidi="fa-IR"/>
        </w:rPr>
        <w:t>برای حل این مسائل افزایه های متعددی استفاده شد. با وجود عمیقتر شدن چاههاوسخت تر شدن شرایط در دماهای بالا و همچنین افزایش تعداد چاههای افقی این روش نیز به روز شده و هنوز بعنوان یک گزینه مناسب و مقرون به صرفه جهت انگیزش و بهبود بهره دهی مد نظر می باشد.</w:t>
      </w:r>
    </w:p>
    <w:p w:rsidR="00F938CC" w:rsidRPr="0006380D" w:rsidRDefault="00F938CC" w:rsidP="00C15FB7">
      <w:pPr>
        <w:bidi/>
        <w:contextualSpacing/>
        <w:jc w:val="center"/>
        <w:rPr>
          <w:rFonts w:cs="B Nazanin+ Regular"/>
          <w:b/>
          <w:bCs/>
          <w:sz w:val="36"/>
          <w:szCs w:val="36"/>
          <w:rtl/>
          <w:lang w:bidi="fa-IR"/>
        </w:rPr>
      </w:pPr>
      <w:r>
        <w:rPr>
          <w:rFonts w:cs="B Nazanin" w:hint="cs"/>
          <w:color w:val="5F497A" w:themeColor="accent4" w:themeShade="BF"/>
          <w:sz w:val="70"/>
          <w:szCs w:val="70"/>
          <w:rtl/>
          <w:lang w:bidi="fa-IR"/>
        </w:rPr>
        <w:lastRenderedPageBreak/>
        <w:t>{اواسط</w:t>
      </w:r>
      <w:r w:rsidRPr="00F938CC">
        <w:rPr>
          <w:rFonts w:cs="B Nazanin" w:hint="cs"/>
          <w:color w:val="5F497A" w:themeColor="accent4" w:themeShade="BF"/>
          <w:sz w:val="70"/>
          <w:szCs w:val="70"/>
          <w:rtl/>
          <w:lang w:bidi="fa-IR"/>
        </w:rPr>
        <w:t xml:space="preserve"> مقاله}</w:t>
      </w:r>
    </w:p>
    <w:p w:rsidR="00C15FB7" w:rsidRDefault="00C15FB7" w:rsidP="00C15FB7">
      <w:pPr>
        <w:bidi/>
        <w:spacing w:line="360" w:lineRule="auto"/>
        <w:jc w:val="mediumKashida"/>
        <w:rPr>
          <w:rFonts w:ascii="Arial" w:hAnsi="Arial" w:cs="B Nazanin+ Regular"/>
          <w:bCs/>
          <w:color w:val="000000"/>
          <w:sz w:val="36"/>
          <w:szCs w:val="36"/>
          <w:rtl/>
          <w:lang w:bidi="fa-IR"/>
        </w:rPr>
      </w:pPr>
    </w:p>
    <w:p w:rsidR="002B1D6D" w:rsidRPr="002B1D6D" w:rsidRDefault="002B1D6D" w:rsidP="002B1D6D">
      <w:pPr>
        <w:bidi/>
        <w:spacing w:line="480" w:lineRule="auto"/>
        <w:jc w:val="both"/>
        <w:rPr>
          <w:rFonts w:ascii="0 Nazanin" w:hAnsi="0 Nazanin" w:cs="B Nazanin+ Regular"/>
          <w:sz w:val="36"/>
          <w:szCs w:val="36"/>
          <w:lang w:bidi="fa-IR"/>
        </w:rPr>
      </w:pPr>
      <w:r w:rsidRPr="002B1D6D">
        <w:rPr>
          <w:rFonts w:ascii="0 Nazanin" w:hAnsi="0 Nazanin" w:cs="B Nazanin+ Regular"/>
          <w:sz w:val="36"/>
          <w:szCs w:val="36"/>
          <w:rtl/>
        </w:rPr>
        <w:t>اسید اصلی</w:t>
      </w:r>
    </w:p>
    <w:p w:rsidR="002B1D6D" w:rsidRPr="002B1D6D" w:rsidRDefault="002B1D6D" w:rsidP="002B1D6D">
      <w:pPr>
        <w:bidi/>
        <w:spacing w:line="480" w:lineRule="auto"/>
        <w:jc w:val="both"/>
        <w:rPr>
          <w:rFonts w:ascii="0 Nazanin" w:hAnsi="0 Nazanin" w:cs="B Nazanin+ Regular"/>
          <w:sz w:val="36"/>
          <w:szCs w:val="36"/>
          <w:rtl/>
          <w:lang w:bidi="fa-IR"/>
        </w:rPr>
      </w:pPr>
      <w:r w:rsidRPr="002B1D6D">
        <w:rPr>
          <w:rFonts w:ascii="0 Nazanin" w:hAnsi="0 Nazanin" w:cs="B Nazanin+ Regular"/>
          <w:sz w:val="36"/>
          <w:szCs w:val="36"/>
          <w:rtl/>
        </w:rPr>
        <w:t>در عملیات اسیدکاری حرکت سیال در محیط متخلخل اطراف چاه بشکل یک جبهه یکنواخت پایدار و پیستون مانند در نظر گرفته می شود بطوریکه اولین سیال تزریقی، آخرین سیال تولیدی هنگام تولید از چاه خواهد بود. با این فرضیات رابطه</w:t>
      </w:r>
    </w:p>
    <w:p w:rsidR="002B1D6D" w:rsidRPr="002B1D6D" w:rsidRDefault="002B1D6D" w:rsidP="002B1D6D">
      <w:pPr>
        <w:bidi/>
        <w:spacing w:line="480" w:lineRule="auto"/>
        <w:jc w:val="both"/>
        <w:rPr>
          <w:rFonts w:ascii="0 Nazanin" w:hAnsi="0 Nazanin" w:cs="B Nazanin+ Regular"/>
          <w:sz w:val="36"/>
          <w:szCs w:val="36"/>
          <w:rtl/>
          <w:lang w:bidi="fa-IR"/>
        </w:rPr>
      </w:pPr>
    </w:p>
    <w:p w:rsidR="002B1D6D" w:rsidRPr="002B1D6D" w:rsidRDefault="002B1D6D" w:rsidP="002B1D6D">
      <w:pPr>
        <w:bidi/>
        <w:spacing w:line="480" w:lineRule="auto"/>
        <w:jc w:val="both"/>
        <w:rPr>
          <w:rFonts w:ascii="0 Nazanin" w:hAnsi="0 Nazanin" w:cs="B Nazanin+ Regular"/>
          <w:sz w:val="36"/>
          <w:szCs w:val="36"/>
          <w:rtl/>
        </w:rPr>
      </w:pPr>
      <w:r w:rsidRPr="002B1D6D">
        <w:rPr>
          <w:rFonts w:ascii="0 Nazanin" w:hAnsi="0 Nazanin" w:cs="B Nazanin+ Regular"/>
          <w:sz w:val="36"/>
          <w:szCs w:val="36"/>
          <w:rtl/>
          <w:lang w:bidi="fa-IR"/>
        </w:rPr>
        <w:t xml:space="preserve">برای </w:t>
      </w:r>
      <w:r w:rsidRPr="002B1D6D">
        <w:rPr>
          <w:rFonts w:ascii="0 Nazanin" w:hAnsi="0 Nazanin" w:cs="B Nazanin+ Regular"/>
          <w:sz w:val="36"/>
          <w:szCs w:val="36"/>
          <w:rtl/>
        </w:rPr>
        <w:t>محاسبه حجم فضای خالی کافیست</w:t>
      </w:r>
      <w:r w:rsidRPr="002B1D6D">
        <w:rPr>
          <w:rFonts w:ascii="0 Nazanin" w:hAnsi="0 Nazanin" w:cs="B Nazanin+ Regular"/>
          <w:sz w:val="36"/>
          <w:szCs w:val="36"/>
          <w:rtl/>
          <w:lang w:bidi="fa-IR"/>
        </w:rPr>
        <w:t>.</w:t>
      </w:r>
      <w:r w:rsidRPr="002B1D6D">
        <w:rPr>
          <w:rFonts w:ascii="0 Nazanin" w:hAnsi="0 Nazanin" w:cs="B Nazanin+ Regular"/>
          <w:sz w:val="36"/>
          <w:szCs w:val="36"/>
          <w:rtl/>
        </w:rPr>
        <w:t xml:space="preserve"> در این رابطه </w:t>
      </w:r>
      <w:r w:rsidRPr="002B1D6D">
        <w:rPr>
          <w:rFonts w:cs="B Nazanin+ Regular"/>
          <w:sz w:val="36"/>
          <w:szCs w:val="36"/>
        </w:rPr>
        <w:t>v</w:t>
      </w:r>
      <w:r w:rsidRPr="002B1D6D">
        <w:rPr>
          <w:rFonts w:cs="B Nazanin+ Regular"/>
          <w:sz w:val="36"/>
          <w:szCs w:val="36"/>
          <w:vertAlign w:val="subscript"/>
        </w:rPr>
        <w:t>p</w:t>
      </w:r>
      <w:r w:rsidRPr="002B1D6D">
        <w:rPr>
          <w:rFonts w:ascii="0 Nazanin" w:hAnsi="0 Nazanin" w:cs="B Nazanin+ Regular"/>
          <w:sz w:val="36"/>
          <w:szCs w:val="36"/>
          <w:rtl/>
        </w:rPr>
        <w:t xml:space="preserve"> حجم فضای خالی تا فاصله</w:t>
      </w:r>
      <w:r w:rsidRPr="002B1D6D">
        <w:rPr>
          <w:rFonts w:ascii="0 Nazanin" w:hAnsi="0 Nazanin" w:cs="B Nazanin+ Regular"/>
          <w:sz w:val="36"/>
          <w:szCs w:val="36"/>
          <w:rtl/>
          <w:lang w:bidi="fa-IR"/>
        </w:rPr>
        <w:t xml:space="preserve"> </w:t>
      </w:r>
      <w:r w:rsidRPr="002B1D6D">
        <w:rPr>
          <w:rFonts w:cs="B Nazanin+ Regular"/>
          <w:sz w:val="36"/>
          <w:szCs w:val="36"/>
        </w:rPr>
        <w:t>r</w:t>
      </w:r>
      <w:r w:rsidRPr="002B1D6D">
        <w:rPr>
          <w:rFonts w:cs="B Nazanin+ Regular"/>
          <w:sz w:val="36"/>
          <w:szCs w:val="36"/>
          <w:vertAlign w:val="subscript"/>
        </w:rPr>
        <w:t>s</w:t>
      </w:r>
      <w:r w:rsidRPr="002B1D6D">
        <w:rPr>
          <w:rFonts w:ascii="0 Nazanin" w:hAnsi="0 Nazanin" w:cs="B Nazanin+ Regular"/>
          <w:sz w:val="36"/>
          <w:szCs w:val="36"/>
          <w:rtl/>
        </w:rPr>
        <w:t xml:space="preserve"> (بر حسب گالن برفوت) می باشد. </w:t>
      </w:r>
      <w:r w:rsidRPr="00FA5902">
        <w:rPr>
          <w:rFonts w:cs="B Nazanin+ Regular"/>
          <w:noProof/>
          <w:position w:val="-4"/>
          <w:sz w:val="36"/>
          <w:szCs w:val="36"/>
        </w:rPr>
        <mc:AlternateContent>
          <mc:Choice Requires="wps">
            <w:drawing>
              <wp:inline distT="0" distB="0" distL="0" distR="0" wp14:anchorId="15834E1F" wp14:editId="6958C3F1">
                <wp:extent cx="180975" cy="16192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" filled="f" stroked="f">
                <o:lock v:ext="edit" aspectratio="t"/>
                <w10:anchorlock/>
              </v:rect>
            </w:pict>
          </mc:Fallback>
        </mc:AlternateContent>
      </w:r>
      <w:r w:rsidRPr="002B1D6D">
        <w:rPr>
          <w:rFonts w:cs="B Nazanin+ Regular"/>
          <w:sz w:val="36"/>
          <w:szCs w:val="36"/>
          <w:rtl/>
        </w:rPr>
        <w:t xml:space="preserve"> کسر تخلخل و </w:t>
      </w:r>
      <w:r w:rsidRPr="002B1D6D">
        <w:rPr>
          <w:rFonts w:cs="B Nazanin+ Regular"/>
          <w:sz w:val="36"/>
          <w:szCs w:val="36"/>
        </w:rPr>
        <w:t>r</w:t>
      </w:r>
      <w:r w:rsidRPr="002B1D6D">
        <w:rPr>
          <w:rFonts w:cs="B Nazanin+ Regular"/>
          <w:sz w:val="36"/>
          <w:szCs w:val="36"/>
          <w:vertAlign w:val="subscript"/>
        </w:rPr>
        <w:t>s</w:t>
      </w:r>
      <w:r w:rsidRPr="002B1D6D">
        <w:rPr>
          <w:rFonts w:ascii="0 Nazanin" w:hAnsi="0 Nazanin" w:cs="B Nazanin+ Regular"/>
          <w:sz w:val="36"/>
          <w:szCs w:val="36"/>
          <w:rtl/>
        </w:rPr>
        <w:t xml:space="preserve"> </w:t>
      </w:r>
      <w:r w:rsidRPr="002B1D6D">
        <w:rPr>
          <w:rFonts w:ascii="0 Nazanin" w:hAnsi="0 Nazanin" w:cs="B Nazanin+ Regular"/>
          <w:sz w:val="36"/>
          <w:szCs w:val="36"/>
          <w:rtl/>
          <w:lang w:bidi="fa-IR"/>
        </w:rPr>
        <w:t>شعاع</w:t>
      </w:r>
      <w:r w:rsidRPr="002B1D6D">
        <w:rPr>
          <w:rFonts w:ascii="0 Nazanin" w:hAnsi="0 Nazanin" w:cs="B Nazanin+ Regular"/>
          <w:sz w:val="36"/>
          <w:szCs w:val="36"/>
          <w:rtl/>
        </w:rPr>
        <w:t xml:space="preserve"> آسیب یا سیال جابجا شده از مرکز چاه بر حسب فوت است. در مواردیکه اسید مقدار زیادی از سازند را در خود حل نمی کند، حجم اسید تزریقی را می توان برابر با حجم فضای خالی بدست آ</w:t>
      </w:r>
      <w:r w:rsidRPr="002B1D6D">
        <w:rPr>
          <w:rFonts w:ascii="0 Nazanin" w:hAnsi="0 Nazanin" w:cs="B Nazanin+ Regular"/>
          <w:sz w:val="36"/>
          <w:szCs w:val="36"/>
          <w:cs/>
        </w:rPr>
        <w:t>‎</w:t>
      </w:r>
      <w:r w:rsidRPr="002B1D6D">
        <w:rPr>
          <w:rFonts w:ascii="0 Nazanin" w:hAnsi="0 Nazanin" w:cs="B Nazanin+ Regular"/>
          <w:sz w:val="36"/>
          <w:szCs w:val="36"/>
          <w:rtl/>
        </w:rPr>
        <w:t>مده از رابطه فوق درنظر گرفت</w:t>
      </w:r>
      <w:r w:rsidRPr="002B1D6D">
        <w:rPr>
          <w:rFonts w:ascii="0 Nazanin" w:hAnsi="0 Nazanin" w:cs="B Nazanin+ Regular"/>
          <w:sz w:val="36"/>
          <w:szCs w:val="36"/>
          <w:rtl/>
          <w:lang w:bidi="fa-IR"/>
        </w:rPr>
        <w:t>.</w:t>
      </w:r>
      <w:r w:rsidRPr="002B1D6D">
        <w:rPr>
          <w:rFonts w:ascii="0 Nazanin" w:hAnsi="0 Nazanin" w:cs="B Nazanin+ Regular"/>
          <w:sz w:val="36"/>
          <w:szCs w:val="36"/>
          <w:rtl/>
        </w:rPr>
        <w:t xml:space="preserve"> بعنوان مثال برای مخلوط </w:t>
      </w:r>
      <w:r w:rsidRPr="002B1D6D">
        <w:rPr>
          <w:rFonts w:cs="B Nazanin+ Regular"/>
          <w:sz w:val="36"/>
          <w:szCs w:val="36"/>
        </w:rPr>
        <w:t>acid</w:t>
      </w:r>
      <w:r w:rsidRPr="002B1D6D">
        <w:rPr>
          <w:rFonts w:ascii="0 Nazanin" w:hAnsi="0 Nazanin" w:cs="B Nazanin+ Regular"/>
          <w:sz w:val="36"/>
          <w:szCs w:val="36"/>
          <w:rtl/>
          <w:lang w:bidi="fa-IR"/>
        </w:rPr>
        <w:t xml:space="preserve"> </w:t>
      </w:r>
      <w:r w:rsidRPr="002B1D6D">
        <w:rPr>
          <w:rFonts w:cs="B Nazanin+ Regular"/>
          <w:sz w:val="36"/>
          <w:szCs w:val="36"/>
        </w:rPr>
        <w:t>Mud</w:t>
      </w:r>
      <w:r w:rsidRPr="002B1D6D">
        <w:rPr>
          <w:rFonts w:ascii="0 Nazanin" w:hAnsi="0 Nazanin" w:cs="B Nazanin+ Regular"/>
          <w:sz w:val="36"/>
          <w:szCs w:val="36"/>
          <w:rtl/>
          <w:lang w:bidi="fa-IR"/>
        </w:rPr>
        <w:t xml:space="preserve"> </w:t>
      </w:r>
      <w:r w:rsidRPr="002B1D6D">
        <w:rPr>
          <w:rFonts w:ascii="0 Nazanin" w:hAnsi="0 Nazanin" w:cs="B Nazanin+ Regular"/>
          <w:sz w:val="36"/>
          <w:szCs w:val="36"/>
          <w:rtl/>
        </w:rPr>
        <w:t xml:space="preserve">که مقدار متنابعی از کانیهای موجود درسنگ مخزن را حل نمی کند </w:t>
      </w:r>
      <w:r w:rsidRPr="002B1D6D">
        <w:rPr>
          <w:rFonts w:ascii="0 Nazanin" w:hAnsi="0 Nazanin" w:cs="B Nazanin+ Regular"/>
          <w:sz w:val="36"/>
          <w:szCs w:val="36"/>
          <w:rtl/>
          <w:lang w:bidi="fa-IR"/>
        </w:rPr>
        <w:t>و</w:t>
      </w:r>
      <w:r w:rsidRPr="002B1D6D">
        <w:rPr>
          <w:rFonts w:ascii="0 Nazanin" w:hAnsi="0 Nazanin" w:cs="B Nazanin+ Regular"/>
          <w:sz w:val="36"/>
          <w:szCs w:val="36"/>
          <w:rtl/>
        </w:rPr>
        <w:t xml:space="preserve"> بیشتر </w:t>
      </w:r>
      <w:r w:rsidRPr="002B1D6D">
        <w:rPr>
          <w:rFonts w:ascii="0 Nazanin" w:hAnsi="0 Nazanin" w:cs="B Nazanin+ Regular"/>
          <w:sz w:val="36"/>
          <w:szCs w:val="36"/>
          <w:rtl/>
        </w:rPr>
        <w:lastRenderedPageBreak/>
        <w:t>مواد پرکننده موجود در خلل و فرج را حل می کند</w:t>
      </w:r>
      <w:r w:rsidRPr="002B1D6D">
        <w:rPr>
          <w:rFonts w:cs="B Nazanin+ Regular"/>
          <w:sz w:val="36"/>
          <w:szCs w:val="36"/>
        </w:rPr>
        <w:t>,</w:t>
      </w:r>
      <w:r w:rsidRPr="002B1D6D">
        <w:rPr>
          <w:rFonts w:ascii="0 Nazanin" w:hAnsi="0 Nazanin" w:cs="B Nazanin+ Regular"/>
          <w:sz w:val="36"/>
          <w:szCs w:val="36"/>
          <w:rtl/>
        </w:rPr>
        <w:t xml:space="preserve"> می توان این رابطه را برای محاسبه حجم اسید بکار برد.</w:t>
      </w:r>
    </w:p>
    <w:p w:rsidR="002B1D6D" w:rsidRPr="002B1D6D" w:rsidRDefault="002B1D6D" w:rsidP="002B1D6D">
      <w:pPr>
        <w:bidi/>
        <w:spacing w:line="480" w:lineRule="auto"/>
        <w:jc w:val="both"/>
        <w:rPr>
          <w:rFonts w:ascii="0 Nazanin" w:hAnsi="0 Nazanin" w:cs="B Nazanin+ Regular"/>
          <w:sz w:val="36"/>
          <w:szCs w:val="36"/>
          <w:rtl/>
          <w:lang w:bidi="fa-IR"/>
        </w:rPr>
      </w:pPr>
      <w:r w:rsidRPr="002B1D6D">
        <w:rPr>
          <w:rFonts w:ascii="0 Nazanin" w:hAnsi="0 Nazanin" w:cs="B Nazanin+ Regular"/>
          <w:sz w:val="36"/>
          <w:szCs w:val="36"/>
          <w:rtl/>
        </w:rPr>
        <w:t>در مواردیکه حلالیت اسید بیشتر بوده و اسید مقد</w:t>
      </w:r>
      <w:r w:rsidRPr="002B1D6D">
        <w:rPr>
          <w:rFonts w:ascii="0 Nazanin" w:hAnsi="0 Nazanin" w:cs="B Nazanin+ Regular"/>
          <w:sz w:val="36"/>
          <w:szCs w:val="36"/>
          <w:rtl/>
          <w:lang w:bidi="fa-IR"/>
        </w:rPr>
        <w:t>ا</w:t>
      </w:r>
      <w:r w:rsidRPr="002B1D6D">
        <w:rPr>
          <w:rFonts w:ascii="0 Nazanin" w:hAnsi="0 Nazanin" w:cs="B Nazanin+ Regular"/>
          <w:sz w:val="36"/>
          <w:szCs w:val="36"/>
          <w:rtl/>
        </w:rPr>
        <w:t>ری ازسازند را در خود حل می کند رابطه ذیل برای محاسبه میزان اسید اضافی برای حل کردن سازند بکار می رود</w:t>
      </w:r>
      <w:r w:rsidRPr="002B1D6D">
        <w:rPr>
          <w:rFonts w:ascii="0 Nazanin" w:hAnsi="0 Nazanin" w:cs="B Nazanin+ Regular"/>
          <w:sz w:val="36"/>
          <w:szCs w:val="36"/>
          <w:rtl/>
          <w:lang w:bidi="fa-IR"/>
        </w:rPr>
        <w:t>.</w:t>
      </w:r>
    </w:p>
    <w:p w:rsidR="002B1D6D" w:rsidRPr="002B1D6D" w:rsidRDefault="002B1D6D" w:rsidP="002B1D6D">
      <w:pPr>
        <w:bidi/>
        <w:spacing w:line="480" w:lineRule="auto"/>
        <w:jc w:val="both"/>
        <w:rPr>
          <w:rFonts w:ascii="0 Nazanin" w:hAnsi="0 Nazanin" w:cs="B Nazanin+ Regular"/>
          <w:sz w:val="36"/>
          <w:szCs w:val="36"/>
          <w:rtl/>
          <w:lang w:bidi="fa-IR"/>
        </w:rPr>
      </w:pPr>
    </w:p>
    <w:p w:rsidR="002B1D6D" w:rsidRPr="002B1D6D" w:rsidRDefault="002B1D6D" w:rsidP="002B1D6D">
      <w:pPr>
        <w:bidi/>
        <w:spacing w:line="480" w:lineRule="auto"/>
        <w:jc w:val="both"/>
        <w:rPr>
          <w:rFonts w:ascii="0 Nazanin" w:hAnsi="0 Nazanin" w:cs="B Nazanin+ Regular"/>
          <w:sz w:val="36"/>
          <w:szCs w:val="36"/>
          <w:rtl/>
        </w:rPr>
      </w:pPr>
      <w:r w:rsidRPr="002B1D6D">
        <w:rPr>
          <w:rFonts w:ascii="0 Nazanin" w:hAnsi="0 Nazanin" w:cs="B Nazanin+ Regular"/>
          <w:sz w:val="36"/>
          <w:szCs w:val="36"/>
          <w:rtl/>
        </w:rPr>
        <w:t xml:space="preserve">که در آن </w:t>
      </w:r>
      <w:r w:rsidRPr="002B1D6D">
        <w:rPr>
          <w:rFonts w:cs="B Nazanin+ Regular"/>
          <w:sz w:val="36"/>
          <w:szCs w:val="36"/>
        </w:rPr>
        <w:t>V</w:t>
      </w:r>
      <w:r w:rsidRPr="002B1D6D">
        <w:rPr>
          <w:rFonts w:cs="B Nazanin+ Regular"/>
          <w:sz w:val="36"/>
          <w:szCs w:val="36"/>
          <w:vertAlign w:val="subscript"/>
        </w:rPr>
        <w:t>A</w:t>
      </w:r>
      <w:r w:rsidRPr="002B1D6D">
        <w:rPr>
          <w:rFonts w:ascii="0 Nazanin" w:hAnsi="0 Nazanin" w:cs="B Nazanin+ Regular"/>
          <w:sz w:val="36"/>
          <w:szCs w:val="36"/>
          <w:rtl/>
        </w:rPr>
        <w:t xml:space="preserve"> حجم اسید لازم بر حسب گالن برفوت</w:t>
      </w:r>
      <w:r w:rsidRPr="002B1D6D">
        <w:rPr>
          <w:rFonts w:cs="B Nazanin+ Regular"/>
          <w:sz w:val="36"/>
          <w:szCs w:val="36"/>
        </w:rPr>
        <w:t>t</w:t>
      </w:r>
      <w:r w:rsidRPr="002B1D6D">
        <w:rPr>
          <w:rFonts w:ascii="0 Nazanin" w:hAnsi="0 Nazanin" w:cs="B Nazanin+ Regular"/>
          <w:sz w:val="36"/>
          <w:szCs w:val="36"/>
          <w:rtl/>
        </w:rPr>
        <w:t>،</w:t>
      </w:r>
      <w:r w:rsidRPr="002B1D6D">
        <w:rPr>
          <w:rFonts w:cs="B Nazanin+ Regular"/>
          <w:sz w:val="36"/>
          <w:szCs w:val="36"/>
        </w:rPr>
        <w:t>X</w:t>
      </w:r>
      <w:r w:rsidRPr="002B1D6D">
        <w:rPr>
          <w:rFonts w:cs="B Nazanin+ Regular"/>
          <w:sz w:val="36"/>
          <w:szCs w:val="36"/>
          <w:vertAlign w:val="subscript"/>
        </w:rPr>
        <w:t>f</w:t>
      </w:r>
      <w:r w:rsidRPr="002B1D6D">
        <w:rPr>
          <w:rFonts w:ascii="0 Nazanin" w:hAnsi="0 Nazanin" w:cs="B Nazanin+ Regular"/>
          <w:sz w:val="36"/>
          <w:szCs w:val="36"/>
          <w:rtl/>
        </w:rPr>
        <w:t xml:space="preserve"> کسر سازند قابل حل در اسید مذبور و </w:t>
      </w:r>
      <w:r w:rsidRPr="002B1D6D">
        <w:rPr>
          <w:rFonts w:cs="B Nazanin+ Regular"/>
          <w:sz w:val="36"/>
          <w:szCs w:val="36"/>
        </w:rPr>
        <w:t>X</w:t>
      </w:r>
      <w:r w:rsidRPr="002B1D6D">
        <w:rPr>
          <w:rFonts w:cs="B Nazanin+ Regular"/>
          <w:sz w:val="36"/>
          <w:szCs w:val="36"/>
          <w:vertAlign w:val="subscript"/>
        </w:rPr>
        <w:t>A</w:t>
      </w:r>
      <w:r w:rsidRPr="002B1D6D">
        <w:rPr>
          <w:rFonts w:ascii="0 Nazanin" w:hAnsi="0 Nazanin" w:cs="B Nazanin+ Regular"/>
          <w:sz w:val="36"/>
          <w:szCs w:val="36"/>
          <w:rtl/>
        </w:rPr>
        <w:t xml:space="preserve"> ضریب حلالیت حجمی</w:t>
      </w:r>
      <w:r w:rsidRPr="002B1D6D">
        <w:rPr>
          <w:rFonts w:ascii="0 Nazanin" w:hAnsi="0 Nazanin" w:cs="B Nazanin+ Regular"/>
          <w:sz w:val="36"/>
          <w:szCs w:val="36"/>
          <w:rtl/>
          <w:lang w:bidi="fa-IR"/>
        </w:rPr>
        <w:t xml:space="preserve"> سازند در اسید</w:t>
      </w:r>
      <w:r w:rsidRPr="002B1D6D">
        <w:rPr>
          <w:rFonts w:ascii="0 Nazanin" w:hAnsi="0 Nazanin" w:cs="B Nazanin+ Regular"/>
          <w:sz w:val="36"/>
          <w:szCs w:val="36"/>
          <w:rtl/>
        </w:rPr>
        <w:t xml:space="preserve"> (میزان سنگ قابل حل در هر گالن از اسید) می باشد که به نوع</w:t>
      </w:r>
      <w:r w:rsidRPr="002B1D6D">
        <w:rPr>
          <w:rFonts w:cs="B Nazanin+ Regular"/>
          <w:sz w:val="36"/>
          <w:szCs w:val="36"/>
        </w:rPr>
        <w:t>,</w:t>
      </w:r>
      <w:r w:rsidRPr="002B1D6D">
        <w:rPr>
          <w:rFonts w:ascii="0 Nazanin" w:hAnsi="0 Nazanin" w:cs="B Nazanin+ Regular"/>
          <w:sz w:val="36"/>
          <w:szCs w:val="36"/>
          <w:rtl/>
        </w:rPr>
        <w:t xml:space="preserve"> غلظت و قدرت حلالیت اسید بستگی دارد.</w:t>
      </w:r>
    </w:p>
    <w:p w:rsidR="002B1D6D" w:rsidRPr="002B1D6D" w:rsidRDefault="002B1D6D" w:rsidP="002B1D6D">
      <w:pPr>
        <w:bidi/>
        <w:spacing w:line="480" w:lineRule="auto"/>
        <w:jc w:val="both"/>
        <w:rPr>
          <w:rFonts w:ascii="0 Nazanin" w:hAnsi="0 Nazanin" w:cs="B Nazanin+ Regular"/>
          <w:sz w:val="36"/>
          <w:szCs w:val="36"/>
          <w:rtl/>
          <w:lang w:bidi="fa-IR"/>
        </w:rPr>
      </w:pPr>
      <w:r w:rsidRPr="002B1D6D">
        <w:rPr>
          <w:rFonts w:ascii="0 Nazanin" w:hAnsi="0 Nazanin" w:cs="B Nazanin+ Regular"/>
          <w:sz w:val="36"/>
          <w:szCs w:val="36"/>
          <w:rtl/>
        </w:rPr>
        <w:t>شعاع آسیب دیدگی را می توان از ضریب پوسته ای حاصل از تحلیل داد های چاه آزمایی از رابطه</w:t>
      </w:r>
    </w:p>
    <w:p w:rsidR="002B1D6D" w:rsidRPr="002B1D6D" w:rsidRDefault="002B1D6D" w:rsidP="002B1D6D">
      <w:pPr>
        <w:bidi/>
        <w:spacing w:line="480" w:lineRule="auto"/>
        <w:jc w:val="both"/>
        <w:rPr>
          <w:rFonts w:ascii="0 Nazanin" w:hAnsi="0 Nazanin" w:cs="B Nazanin+ Regular"/>
          <w:sz w:val="36"/>
          <w:szCs w:val="36"/>
          <w:rtl/>
          <w:lang w:bidi="fa-IR"/>
        </w:rPr>
      </w:pPr>
      <w:r w:rsidRPr="002B1D6D">
        <w:rPr>
          <w:rFonts w:ascii="0 Nazanin" w:hAnsi="0 Nazanin" w:cs="B Nazanin+ Regular"/>
          <w:sz w:val="36"/>
          <w:szCs w:val="36"/>
          <w:rtl/>
        </w:rPr>
        <w:t>بدست آورد</w:t>
      </w:r>
      <w:r w:rsidRPr="002B1D6D">
        <w:rPr>
          <w:rFonts w:ascii="0 Nazanin" w:hAnsi="0 Nazanin" w:cs="B Nazanin+ Regular"/>
          <w:sz w:val="36"/>
          <w:szCs w:val="36"/>
          <w:rtl/>
          <w:lang w:bidi="fa-IR"/>
        </w:rPr>
        <w:t>.</w:t>
      </w:r>
    </w:p>
    <w:p w:rsidR="00C15FB7" w:rsidRDefault="00C15FB7" w:rsidP="00C15FB7">
      <w:pPr>
        <w:bidi/>
        <w:spacing w:line="276" w:lineRule="auto"/>
        <w:jc w:val="center"/>
        <w:rPr>
          <w:rFonts w:cs="B Nazanin"/>
          <w:color w:val="5F497A" w:themeColor="accent4" w:themeShade="BF"/>
          <w:sz w:val="70"/>
          <w:szCs w:val="70"/>
          <w:rtl/>
          <w:lang w:bidi="fa-IR"/>
        </w:rPr>
      </w:pPr>
    </w:p>
    <w:p w:rsidR="00FA5902" w:rsidRDefault="00FA5902" w:rsidP="00C15FB7">
      <w:pPr>
        <w:bidi/>
        <w:spacing w:line="276" w:lineRule="auto"/>
        <w:jc w:val="center"/>
        <w:rPr>
          <w:rFonts w:cs="B Nazanin"/>
          <w:color w:val="5F497A" w:themeColor="accent4" w:themeShade="BF"/>
          <w:sz w:val="70"/>
          <w:szCs w:val="70"/>
          <w:lang w:bidi="fa-IR"/>
        </w:rPr>
      </w:pPr>
    </w:p>
    <w:p w:rsidR="007C459D" w:rsidRPr="00C15FB7" w:rsidRDefault="00F938CC" w:rsidP="00FA5902">
      <w:pPr>
        <w:bidi/>
        <w:spacing w:line="276" w:lineRule="auto"/>
        <w:jc w:val="center"/>
        <w:rPr>
          <w:rFonts w:cs="B Nazanin"/>
          <w:color w:val="5F497A" w:themeColor="accent4" w:themeShade="BF"/>
          <w:sz w:val="70"/>
          <w:szCs w:val="70"/>
          <w:lang w:bidi="fa-IR"/>
        </w:rPr>
      </w:pPr>
      <w:r>
        <w:rPr>
          <w:rFonts w:cs="B Nazanin" w:hint="cs"/>
          <w:color w:val="5F497A" w:themeColor="accent4" w:themeShade="BF"/>
          <w:sz w:val="70"/>
          <w:szCs w:val="70"/>
          <w:rtl/>
          <w:lang w:bidi="fa-IR"/>
        </w:rPr>
        <w:lastRenderedPageBreak/>
        <w:t>{اواخر</w:t>
      </w:r>
      <w:r w:rsidRPr="00F938CC">
        <w:rPr>
          <w:rFonts w:cs="B Nazanin" w:hint="cs"/>
          <w:color w:val="5F497A" w:themeColor="accent4" w:themeShade="BF"/>
          <w:sz w:val="70"/>
          <w:szCs w:val="70"/>
          <w:rtl/>
          <w:lang w:bidi="fa-IR"/>
        </w:rPr>
        <w:t xml:space="preserve"> مقاله}</w:t>
      </w:r>
    </w:p>
    <w:p w:rsidR="00FA5902" w:rsidRDefault="00FA5902" w:rsidP="00FA5902">
      <w:pPr>
        <w:bidi/>
        <w:spacing w:line="480" w:lineRule="auto"/>
        <w:jc w:val="both"/>
        <w:rPr>
          <w:rFonts w:ascii="0 Nazanin" w:hAnsi="0 Nazanin" w:cs="B Nazanin+ Regular"/>
          <w:sz w:val="36"/>
          <w:szCs w:val="36"/>
        </w:rPr>
      </w:pPr>
    </w:p>
    <w:p w:rsidR="00FA5902" w:rsidRPr="00FA5902" w:rsidRDefault="00FA5902" w:rsidP="00FA5902">
      <w:pPr>
        <w:bidi/>
        <w:spacing w:line="480" w:lineRule="auto"/>
        <w:jc w:val="both"/>
        <w:rPr>
          <w:rFonts w:ascii="0 Nazanin" w:hAnsi="0 Nazanin" w:cs="B Nazanin+ Regular"/>
          <w:sz w:val="36"/>
          <w:szCs w:val="36"/>
          <w:rtl/>
        </w:rPr>
      </w:pPr>
      <w:r w:rsidRPr="00FA5902">
        <w:rPr>
          <w:rFonts w:ascii="0 Nazanin" w:hAnsi="0 Nazanin" w:cs="B Nazanin+ Regular"/>
          <w:sz w:val="36"/>
          <w:szCs w:val="36"/>
          <w:rtl/>
        </w:rPr>
        <w:t>شناسایی آسیب</w:t>
      </w:r>
      <w:r w:rsidRPr="00FA5902">
        <w:rPr>
          <w:rFonts w:cs="B Nazanin+ Regular"/>
          <w:sz w:val="36"/>
          <w:szCs w:val="36"/>
        </w:rPr>
        <w:t>,</w:t>
      </w:r>
      <w:r w:rsidRPr="00FA5902">
        <w:rPr>
          <w:rFonts w:ascii="0 Nazanin" w:hAnsi="0 Nazanin" w:cs="B Nazanin+ Regular"/>
          <w:sz w:val="36"/>
          <w:szCs w:val="36"/>
          <w:rtl/>
        </w:rPr>
        <w:t xml:space="preserve"> پیشنیاز اصل طراحی مناسب اسیدکاری سازندهای کربناتی است. همه انواع آسیب دیدگی های موجود در مخازن ماسه ای غیر از آنهایی که مربوط به وجود رس می باشند، می توانند برای مخازن کربناتی نیز وجود داشته باشند.</w:t>
      </w:r>
    </w:p>
    <w:p w:rsidR="00FA5902" w:rsidRPr="00FA5902" w:rsidRDefault="00FA5902" w:rsidP="00FA5902">
      <w:pPr>
        <w:bidi/>
        <w:spacing w:line="480" w:lineRule="auto"/>
        <w:jc w:val="both"/>
        <w:rPr>
          <w:rFonts w:ascii="0 Nazanin" w:hAnsi="0 Nazanin" w:cs="B Nazanin+ Regular"/>
          <w:sz w:val="36"/>
          <w:szCs w:val="36"/>
          <w:rtl/>
        </w:rPr>
      </w:pPr>
      <w:r w:rsidRPr="00FA5902">
        <w:rPr>
          <w:rFonts w:ascii="0 Nazanin" w:hAnsi="0 Nazanin" w:cs="B Nazanin+ Regular"/>
          <w:sz w:val="36"/>
          <w:szCs w:val="36"/>
          <w:rtl/>
        </w:rPr>
        <w:t xml:space="preserve">حجم سیال تزریقی به میزان گسترش و نحوه توزیع آسیب در اطراف چاه بستگی دارد در این نوع مخازن که آسیب القا شده بیشتر در </w:t>
      </w:r>
      <w:r w:rsidRPr="00FA5902">
        <w:rPr>
          <w:rFonts w:cs="B Nazanin+ Regular"/>
          <w:sz w:val="36"/>
          <w:szCs w:val="36"/>
        </w:rPr>
        <w:t>fissure</w:t>
      </w:r>
      <w:r w:rsidRPr="00FA5902">
        <w:rPr>
          <w:rFonts w:ascii="0 Nazanin" w:hAnsi="0 Nazanin" w:cs="B Nazanin+ Regular"/>
          <w:sz w:val="36"/>
          <w:szCs w:val="36"/>
          <w:rtl/>
        </w:rPr>
        <w:t xml:space="preserve"> ها متمرکز شده انتظار می رود عمق آسیب دیدگی بیشتری نسبت به مخازن همگن داشته باشند. همچنین تغییرات فشار در </w:t>
      </w:r>
      <w:r w:rsidRPr="00FA5902">
        <w:rPr>
          <w:rFonts w:cs="B Nazanin+ Regular"/>
          <w:sz w:val="36"/>
          <w:szCs w:val="36"/>
        </w:rPr>
        <w:t>Fissure</w:t>
      </w:r>
      <w:r w:rsidRPr="00FA5902">
        <w:rPr>
          <w:rFonts w:ascii="0 Nazanin" w:hAnsi="0 Nazanin" w:cs="B Nazanin+ Regular"/>
          <w:sz w:val="36"/>
          <w:szCs w:val="36"/>
          <w:rtl/>
        </w:rPr>
        <w:t xml:space="preserve"> ها می تواند موجبات</w:t>
      </w:r>
      <w:r w:rsidRPr="00FA5902">
        <w:rPr>
          <w:rFonts w:ascii="0 Nazanin" w:hAnsi="0 Nazanin" w:cs="B Nazanin+ Regular"/>
          <w:sz w:val="36"/>
          <w:szCs w:val="36"/>
          <w:rtl/>
          <w:lang w:bidi="fa-IR"/>
        </w:rPr>
        <w:t xml:space="preserve"> تشکیل</w:t>
      </w:r>
      <w:r w:rsidRPr="00FA5902">
        <w:rPr>
          <w:rFonts w:ascii="0 Nazanin" w:hAnsi="0 Nazanin" w:cs="B Nazanin+ Regular"/>
          <w:sz w:val="36"/>
          <w:szCs w:val="36"/>
          <w:rtl/>
        </w:rPr>
        <w:t xml:space="preserve"> رسوبات معدنی </w:t>
      </w:r>
      <w:r w:rsidRPr="00FA5902">
        <w:rPr>
          <w:rFonts w:cs="B Nazanin+ Regular"/>
          <w:sz w:val="36"/>
          <w:szCs w:val="36"/>
        </w:rPr>
        <w:t>(scale)</w:t>
      </w:r>
      <w:r w:rsidRPr="00FA5902">
        <w:rPr>
          <w:rFonts w:ascii="0 Nazanin" w:hAnsi="0 Nazanin" w:cs="B Nazanin+ Regular"/>
          <w:sz w:val="36"/>
          <w:szCs w:val="36"/>
          <w:rtl/>
        </w:rPr>
        <w:t xml:space="preserve"> و آلی </w:t>
      </w:r>
      <w:r w:rsidRPr="00FA5902">
        <w:rPr>
          <w:rFonts w:cs="B Nazanin+ Regular"/>
          <w:sz w:val="36"/>
          <w:szCs w:val="36"/>
        </w:rPr>
        <w:t>(Asphalteue)</w:t>
      </w:r>
      <w:r w:rsidRPr="00FA5902">
        <w:rPr>
          <w:rFonts w:ascii="0 Nazanin" w:hAnsi="0 Nazanin" w:cs="B Nazanin+ Regular"/>
          <w:sz w:val="36"/>
          <w:szCs w:val="36"/>
          <w:rtl/>
        </w:rPr>
        <w:t xml:space="preserve"> را فراهم آورد. مسائل مربوط به کشش سطحی (گیر افتادن آب) دراین نوع مخازن بدلیل نفوذپذیری کم سنگ </w:t>
      </w:r>
      <w:r w:rsidRPr="00FA5902">
        <w:rPr>
          <w:rFonts w:cs="B Nazanin+ Regular"/>
          <w:sz w:val="36"/>
          <w:szCs w:val="36"/>
        </w:rPr>
        <w:t>(Matrix)</w:t>
      </w:r>
      <w:r w:rsidRPr="00FA5902">
        <w:rPr>
          <w:rFonts w:ascii="0 Nazanin" w:hAnsi="0 Nazanin" w:cs="B Nazanin+ Regular"/>
          <w:sz w:val="36"/>
          <w:szCs w:val="36"/>
          <w:rtl/>
        </w:rPr>
        <w:t xml:space="preserve"> کمتر </w:t>
      </w:r>
      <w:r w:rsidRPr="00FA5902">
        <w:rPr>
          <w:rFonts w:ascii="0 Nazanin" w:hAnsi="0 Nazanin" w:cs="B Nazanin+ Regular"/>
          <w:sz w:val="36"/>
          <w:szCs w:val="36"/>
          <w:rtl/>
          <w:lang w:bidi="fa-IR"/>
        </w:rPr>
        <w:t>اتفاق می افتد</w:t>
      </w:r>
      <w:r w:rsidRPr="00FA5902">
        <w:rPr>
          <w:rFonts w:ascii="0 Nazanin" w:hAnsi="0 Nazanin" w:cs="B Nazanin+ Regular"/>
          <w:sz w:val="36"/>
          <w:szCs w:val="36"/>
          <w:rtl/>
        </w:rPr>
        <w:t>.</w:t>
      </w:r>
    </w:p>
    <w:p w:rsidR="00FA5902" w:rsidRPr="00FA5902" w:rsidRDefault="00FA5902" w:rsidP="00FA5902">
      <w:pPr>
        <w:bidi/>
        <w:spacing w:line="480" w:lineRule="auto"/>
        <w:jc w:val="both"/>
        <w:rPr>
          <w:rFonts w:ascii="0 Nazanin" w:hAnsi="0 Nazanin" w:cs="B Nazanin+ Regular"/>
          <w:sz w:val="36"/>
          <w:szCs w:val="36"/>
          <w:rtl/>
        </w:rPr>
      </w:pPr>
    </w:p>
    <w:p w:rsidR="007C459D" w:rsidRPr="00FA5902" w:rsidRDefault="007C459D" w:rsidP="007C459D">
      <w:pPr>
        <w:tabs>
          <w:tab w:val="left" w:pos="13276"/>
        </w:tabs>
        <w:bidi/>
        <w:spacing w:after="200" w:line="276" w:lineRule="auto"/>
        <w:jc w:val="center"/>
        <w:rPr>
          <w:rFonts w:ascii="Calibri" w:eastAsia="Calibri" w:hAnsi="Calibri" w:cs="B Nazanin+ Regular"/>
          <w:sz w:val="36"/>
          <w:szCs w:val="36"/>
          <w:rtl/>
          <w:lang w:bidi="fa-IR"/>
        </w:rPr>
      </w:pPr>
    </w:p>
    <w:p w:rsidR="007C459D" w:rsidRPr="00F938CC" w:rsidRDefault="007C459D" w:rsidP="007C459D">
      <w:pPr>
        <w:bidi/>
        <w:spacing w:line="276" w:lineRule="auto"/>
        <w:jc w:val="center"/>
        <w:rPr>
          <w:rFonts w:cs="B Nazanin"/>
          <w:color w:val="5F497A" w:themeColor="accent4" w:themeShade="BF"/>
          <w:sz w:val="70"/>
          <w:szCs w:val="70"/>
          <w:rtl/>
          <w:lang w:bidi="fa-IR"/>
        </w:rPr>
      </w:pPr>
    </w:p>
    <w:p w:rsidR="00F938CC" w:rsidRDefault="00F938CC" w:rsidP="00F938CC">
      <w:pPr>
        <w:bidi/>
        <w:spacing w:line="276" w:lineRule="auto"/>
        <w:rPr>
          <w:rFonts w:cs="B Nazanin"/>
          <w:sz w:val="28"/>
          <w:szCs w:val="28"/>
          <w:rtl/>
          <w:lang w:bidi="fa-IR"/>
        </w:rPr>
      </w:pPr>
    </w:p>
    <w:p w:rsidR="002C2F83" w:rsidRDefault="002C2F83" w:rsidP="002C2F83">
      <w:pPr>
        <w:bidi/>
        <w:spacing w:line="276" w:lineRule="auto"/>
        <w:rPr>
          <w:rFonts w:cs="B Nazanin"/>
          <w:sz w:val="28"/>
          <w:szCs w:val="28"/>
          <w:rtl/>
          <w:lang w:bidi="fa-IR"/>
        </w:rPr>
      </w:pPr>
    </w:p>
    <w:p w:rsidR="002C2F83" w:rsidRDefault="002C2F83" w:rsidP="002C2F83">
      <w:pPr>
        <w:bidi/>
        <w:spacing w:line="276" w:lineRule="auto"/>
        <w:rPr>
          <w:rFonts w:cs="B Nazanin"/>
          <w:sz w:val="28"/>
          <w:szCs w:val="28"/>
          <w:rtl/>
          <w:lang w:bidi="fa-IR"/>
        </w:rPr>
      </w:pPr>
    </w:p>
    <w:p w:rsidR="002C2F83" w:rsidRDefault="002C2F83" w:rsidP="002C2F83">
      <w:pPr>
        <w:bidi/>
        <w:spacing w:line="276" w:lineRule="auto"/>
        <w:rPr>
          <w:rFonts w:cs="B Nazanin"/>
          <w:sz w:val="28"/>
          <w:szCs w:val="28"/>
          <w:rtl/>
          <w:lang w:bidi="fa-IR"/>
        </w:rPr>
      </w:pPr>
    </w:p>
    <w:p w:rsidR="002C2F83" w:rsidRDefault="002C2F83" w:rsidP="002C2F83">
      <w:pPr>
        <w:bidi/>
        <w:spacing w:line="276" w:lineRule="auto"/>
        <w:rPr>
          <w:rFonts w:cs="B Nazanin"/>
          <w:sz w:val="28"/>
          <w:szCs w:val="28"/>
          <w:rtl/>
          <w:lang w:bidi="fa-IR"/>
        </w:rPr>
      </w:pPr>
    </w:p>
    <w:p w:rsidR="002C2F83" w:rsidRDefault="002C2F83" w:rsidP="002C2F83">
      <w:pPr>
        <w:bidi/>
        <w:spacing w:line="276" w:lineRule="auto"/>
        <w:rPr>
          <w:rFonts w:cs="B Nazanin"/>
          <w:sz w:val="28"/>
          <w:szCs w:val="28"/>
          <w:rtl/>
          <w:lang w:bidi="fa-IR"/>
        </w:rPr>
      </w:pPr>
    </w:p>
    <w:p w:rsidR="00A161A0" w:rsidRDefault="004032B0" w:rsidP="000758BE">
      <w:pPr>
        <w:jc w:val="center"/>
        <w:rPr>
          <w:rFonts w:cs="B Nazanin"/>
          <w:b/>
          <w:bCs/>
          <w:sz w:val="46"/>
          <w:szCs w:val="46"/>
          <w:rtl/>
          <w:lang w:bidi="fa-IR"/>
        </w:rPr>
      </w:pPr>
      <w:r>
        <w:rPr>
          <w:rFonts w:cs="B Nazanin" w:hint="cs"/>
          <w:b/>
          <w:bCs/>
          <w:noProof/>
          <w:sz w:val="26"/>
          <w:szCs w:val="26"/>
        </w:rPr>
        <w:drawing>
          <wp:anchor distT="0" distB="0" distL="114300" distR="114300" simplePos="0" relativeHeight="251662848" behindDoc="0" locked="0" layoutInCell="1" allowOverlap="1" wp14:anchorId="4A337804" wp14:editId="33901E1A">
            <wp:simplePos x="0" y="0"/>
            <wp:positionH relativeFrom="column">
              <wp:posOffset>1662430</wp:posOffset>
            </wp:positionH>
            <wp:positionV relativeFrom="paragraph">
              <wp:posOffset>46990</wp:posOffset>
            </wp:positionV>
            <wp:extent cx="2153920" cy="2260600"/>
            <wp:effectExtent l="0" t="0" r="0" b="6350"/>
            <wp:wrapNone/>
            <wp:docPr id="2" name="Picture 2" descr="C:\aNew folder\C-Panel\Paper\Pic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ew folder\C-Panel\Paper\Pics\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3920" cy="226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BD2" w:rsidRDefault="007B1BD2" w:rsidP="000758BE">
      <w:pPr>
        <w:jc w:val="center"/>
        <w:rPr>
          <w:color w:val="17365D" w:themeColor="text2" w:themeShade="BF"/>
          <w:sz w:val="72"/>
          <w:szCs w:val="72"/>
          <w:rtl/>
        </w:rPr>
      </w:pPr>
    </w:p>
    <w:p w:rsidR="00A161A0" w:rsidRDefault="00A161A0" w:rsidP="000758BE">
      <w:pPr>
        <w:jc w:val="center"/>
        <w:rPr>
          <w:color w:val="17365D" w:themeColor="text2" w:themeShade="BF"/>
          <w:sz w:val="72"/>
          <w:szCs w:val="72"/>
          <w:rtl/>
        </w:rPr>
      </w:pPr>
    </w:p>
    <w:p w:rsidR="00A161A0" w:rsidRDefault="00A161A0" w:rsidP="000758BE">
      <w:pPr>
        <w:jc w:val="center"/>
        <w:rPr>
          <w:color w:val="17365D" w:themeColor="text2" w:themeShade="BF"/>
          <w:sz w:val="72"/>
          <w:szCs w:val="72"/>
          <w:rtl/>
        </w:rPr>
      </w:pPr>
    </w:p>
    <w:p w:rsidR="00A161A0" w:rsidRDefault="00A161A0" w:rsidP="000758BE">
      <w:pPr>
        <w:jc w:val="center"/>
        <w:rPr>
          <w:color w:val="17365D" w:themeColor="text2" w:themeShade="BF"/>
          <w:sz w:val="72"/>
          <w:szCs w:val="72"/>
          <w:rtl/>
        </w:rPr>
      </w:pPr>
    </w:p>
    <w:p w:rsidR="007C459D" w:rsidRPr="00E634E4" w:rsidRDefault="007C459D" w:rsidP="007C459D">
      <w:pPr>
        <w:bidi/>
        <w:spacing w:line="360" w:lineRule="auto"/>
        <w:jc w:val="center"/>
        <w:rPr>
          <w:rFonts w:cs="B Nazanin"/>
          <w:b/>
          <w:bCs/>
          <w:sz w:val="44"/>
          <w:szCs w:val="44"/>
          <w:rtl/>
          <w:lang w:bidi="fa-IR"/>
        </w:rPr>
      </w:pPr>
      <w:r w:rsidRPr="00E634E4">
        <w:rPr>
          <w:rFonts w:cs="B Nazanin" w:hint="cs"/>
          <w:b/>
          <w:bCs/>
          <w:sz w:val="44"/>
          <w:szCs w:val="44"/>
          <w:rtl/>
          <w:lang w:bidi="fa-IR"/>
        </w:rPr>
        <w:t xml:space="preserve">لینک خرید آنلاین نسخه کامل این مقاله با فرمت ورد : </w:t>
      </w:r>
    </w:p>
    <w:p w:rsidR="004032B0" w:rsidRDefault="001B1AEA" w:rsidP="000758BE">
      <w:pPr>
        <w:jc w:val="center"/>
        <w:rPr>
          <w:rFonts w:cs="B Nazanin"/>
          <w:b/>
          <w:bCs/>
          <w:sz w:val="32"/>
          <w:szCs w:val="32"/>
          <w:lang w:bidi="fa-IR"/>
        </w:rPr>
      </w:pPr>
      <w:hyperlink r:id="rId12" w:history="1">
        <w:r w:rsidRPr="007611D5">
          <w:rPr>
            <w:rStyle w:val="Hyperlink"/>
            <w:rFonts w:cs="B Nazanin"/>
            <w:b/>
            <w:bCs/>
            <w:sz w:val="32"/>
            <w:szCs w:val="32"/>
            <w:lang w:bidi="fa-IR"/>
          </w:rPr>
          <w:t>http://makale.ir/?p=4384</w:t>
        </w:r>
      </w:hyperlink>
    </w:p>
    <w:p w:rsidR="001B1AEA" w:rsidRDefault="001B1AEA" w:rsidP="000758BE">
      <w:pPr>
        <w:jc w:val="center"/>
        <w:rPr>
          <w:color w:val="17365D" w:themeColor="text2" w:themeShade="BF"/>
          <w:sz w:val="72"/>
          <w:szCs w:val="72"/>
          <w:rtl/>
          <w:lang w:bidi="fa-IR"/>
        </w:rPr>
      </w:pPr>
      <w:bookmarkStart w:id="0" w:name="_GoBack"/>
      <w:bookmarkEnd w:id="0"/>
    </w:p>
    <w:p w:rsidR="002C2F83" w:rsidRDefault="002C2F83" w:rsidP="000758BE">
      <w:pPr>
        <w:jc w:val="center"/>
        <w:rPr>
          <w:color w:val="17365D" w:themeColor="text2" w:themeShade="BF"/>
          <w:sz w:val="72"/>
          <w:szCs w:val="72"/>
          <w:rtl/>
        </w:rPr>
      </w:pPr>
    </w:p>
    <w:p w:rsidR="004032B0" w:rsidRDefault="004032B0" w:rsidP="000758BE">
      <w:pPr>
        <w:jc w:val="center"/>
        <w:rPr>
          <w:color w:val="17365D" w:themeColor="text2" w:themeShade="BF"/>
          <w:sz w:val="72"/>
          <w:szCs w:val="72"/>
          <w:rtl/>
        </w:rPr>
      </w:pPr>
    </w:p>
    <w:p w:rsidR="004C1C86" w:rsidRPr="004C1C86" w:rsidRDefault="000758BE" w:rsidP="000758BE">
      <w:pPr>
        <w:jc w:val="center"/>
        <w:rPr>
          <w:color w:val="17365D" w:themeColor="text2" w:themeShade="BF"/>
          <w:sz w:val="72"/>
          <w:szCs w:val="72"/>
        </w:rPr>
      </w:pPr>
      <w:r>
        <w:rPr>
          <w:color w:val="17365D" w:themeColor="text2" w:themeShade="BF"/>
          <w:sz w:val="72"/>
          <w:szCs w:val="72"/>
        </w:rPr>
        <w:t>www.M</w:t>
      </w:r>
      <w:r w:rsidR="004C1C86" w:rsidRPr="004C1C86">
        <w:rPr>
          <w:color w:val="17365D" w:themeColor="text2" w:themeShade="BF"/>
          <w:sz w:val="72"/>
          <w:szCs w:val="72"/>
        </w:rPr>
        <w:t>a</w:t>
      </w:r>
      <w:r w:rsidR="004C1C86" w:rsidRPr="004C1C86">
        <w:rPr>
          <w:color w:val="FF0000"/>
          <w:sz w:val="72"/>
          <w:szCs w:val="72"/>
        </w:rPr>
        <w:t>K</w:t>
      </w:r>
      <w:r w:rsidR="004C1C86" w:rsidRPr="004C1C86">
        <w:rPr>
          <w:color w:val="17365D" w:themeColor="text2" w:themeShade="BF"/>
          <w:sz w:val="72"/>
          <w:szCs w:val="72"/>
        </w:rPr>
        <w:t>ale.</w:t>
      </w:r>
      <w:r>
        <w:rPr>
          <w:color w:val="17365D" w:themeColor="text2" w:themeShade="BF"/>
          <w:sz w:val="72"/>
          <w:szCs w:val="72"/>
        </w:rPr>
        <w:t>ir</w:t>
      </w:r>
    </w:p>
    <w:sectPr w:rsidR="004C1C86" w:rsidRPr="004C1C86" w:rsidSect="00C75E0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3BE" w:rsidRDefault="009073BE" w:rsidP="000A7F1D">
      <w:r>
        <w:separator/>
      </w:r>
    </w:p>
  </w:endnote>
  <w:endnote w:type="continuationSeparator" w:id="0">
    <w:p w:rsidR="009073BE" w:rsidRDefault="009073BE" w:rsidP="000A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Courier New"/>
    <w:charset w:val="B2"/>
    <w:family w:val="auto"/>
    <w:pitch w:val="variable"/>
    <w:sig w:usb0="00002000" w:usb1="80000000" w:usb2="00000008" w:usb3="00000000" w:csb0="00000040" w:csb1="00000000"/>
  </w:font>
  <w:font w:name="0 Nazanin">
    <w:altName w:val="Times New Roman"/>
    <w:panose1 w:val="00000000000000000000"/>
    <w:charset w:val="00"/>
    <w:family w:val="roman"/>
    <w:notTrueType/>
    <w:pitch w:val="default"/>
  </w:font>
  <w:font w:name="B Nazanin+ Regular">
    <w:panose1 w:val="01000506000000020004"/>
    <w:charset w:val="B2"/>
    <w:family w:val="auto"/>
    <w:pitch w:val="variable"/>
    <w:sig w:usb0="80002003" w:usb1="80002042"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D" w:rsidRDefault="000A7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D" w:rsidRDefault="000A7F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D" w:rsidRDefault="000A7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3BE" w:rsidRDefault="009073BE" w:rsidP="000A7F1D">
      <w:r>
        <w:separator/>
      </w:r>
    </w:p>
  </w:footnote>
  <w:footnote w:type="continuationSeparator" w:id="0">
    <w:p w:rsidR="009073BE" w:rsidRDefault="009073BE" w:rsidP="000A7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D" w:rsidRDefault="000A7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472725"/>
      <w:docPartObj>
        <w:docPartGallery w:val="Watermarks"/>
        <w:docPartUnique/>
      </w:docPartObj>
    </w:sdtPr>
    <w:sdtEndPr/>
    <w:sdtContent>
      <w:p w:rsidR="000A7F1D" w:rsidRDefault="009073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65427" o:spid="_x0000_s2049" type="#_x0000_t136" style="position:absolute;margin-left:0;margin-top:0;width:477.2pt;height:159.05pt;rotation:315;z-index:-251658752;mso-position-horizontal:center;mso-position-horizontal-relative:margin;mso-position-vertical:center;mso-position-vertical-relative:margin" o:allowincell="f" fillcolor="#a5a5a5 [2092]" stroked="f">
              <v:fill opacity=".5"/>
              <v:textpath style="font-family:&quot;Calibri&quot;;font-size:1pt" string="بخشی از مکاله"/>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D" w:rsidRDefault="000A7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F85"/>
    <w:multiLevelType w:val="hybridMultilevel"/>
    <w:tmpl w:val="032AD206"/>
    <w:lvl w:ilvl="0" w:tplc="94282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B1833"/>
    <w:multiLevelType w:val="hybridMultilevel"/>
    <w:tmpl w:val="3582072C"/>
    <w:lvl w:ilvl="0" w:tplc="7C7E57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A62FDA"/>
    <w:multiLevelType w:val="hybridMultilevel"/>
    <w:tmpl w:val="CEC4C6A4"/>
    <w:lvl w:ilvl="0" w:tplc="94282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4F29E1"/>
    <w:multiLevelType w:val="hybridMultilevel"/>
    <w:tmpl w:val="32E84C60"/>
    <w:lvl w:ilvl="0" w:tplc="5B3EF6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911533"/>
    <w:multiLevelType w:val="hybridMultilevel"/>
    <w:tmpl w:val="D3A630E8"/>
    <w:lvl w:ilvl="0" w:tplc="94282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1C760F"/>
    <w:multiLevelType w:val="hybridMultilevel"/>
    <w:tmpl w:val="B068094E"/>
    <w:lvl w:ilvl="0" w:tplc="94282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C0434B"/>
    <w:multiLevelType w:val="hybridMultilevel"/>
    <w:tmpl w:val="FE14D828"/>
    <w:lvl w:ilvl="0" w:tplc="94282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A8"/>
    <w:rsid w:val="00051D2B"/>
    <w:rsid w:val="0006380D"/>
    <w:rsid w:val="000661E5"/>
    <w:rsid w:val="000758BE"/>
    <w:rsid w:val="00090738"/>
    <w:rsid w:val="000A7F1D"/>
    <w:rsid w:val="000B163E"/>
    <w:rsid w:val="000E0146"/>
    <w:rsid w:val="001143B8"/>
    <w:rsid w:val="00122ED7"/>
    <w:rsid w:val="001730FD"/>
    <w:rsid w:val="001B1AEA"/>
    <w:rsid w:val="00277D5A"/>
    <w:rsid w:val="002B1D6D"/>
    <w:rsid w:val="002C2F83"/>
    <w:rsid w:val="002C7E87"/>
    <w:rsid w:val="00381306"/>
    <w:rsid w:val="003963CB"/>
    <w:rsid w:val="003B13AB"/>
    <w:rsid w:val="003C3F08"/>
    <w:rsid w:val="004032B0"/>
    <w:rsid w:val="00451328"/>
    <w:rsid w:val="00485F5C"/>
    <w:rsid w:val="004C1C86"/>
    <w:rsid w:val="00552CFB"/>
    <w:rsid w:val="0068043D"/>
    <w:rsid w:val="006E1DDD"/>
    <w:rsid w:val="007A254A"/>
    <w:rsid w:val="007B1BD2"/>
    <w:rsid w:val="007C459D"/>
    <w:rsid w:val="00833B2F"/>
    <w:rsid w:val="008C73DF"/>
    <w:rsid w:val="008F5AA1"/>
    <w:rsid w:val="009073BE"/>
    <w:rsid w:val="00986DD7"/>
    <w:rsid w:val="00A161A0"/>
    <w:rsid w:val="00A26B47"/>
    <w:rsid w:val="00A65750"/>
    <w:rsid w:val="00A97436"/>
    <w:rsid w:val="00B30CC6"/>
    <w:rsid w:val="00C15FB7"/>
    <w:rsid w:val="00C22800"/>
    <w:rsid w:val="00C65F8B"/>
    <w:rsid w:val="00C75E02"/>
    <w:rsid w:val="00C822EF"/>
    <w:rsid w:val="00D361DB"/>
    <w:rsid w:val="00D47C0A"/>
    <w:rsid w:val="00D67600"/>
    <w:rsid w:val="00D70FA4"/>
    <w:rsid w:val="00DA2EA4"/>
    <w:rsid w:val="00DB0939"/>
    <w:rsid w:val="00DB67A8"/>
    <w:rsid w:val="00DE57DD"/>
    <w:rsid w:val="00E634E4"/>
    <w:rsid w:val="00E7108E"/>
    <w:rsid w:val="00EA316E"/>
    <w:rsid w:val="00EB6C3F"/>
    <w:rsid w:val="00F24767"/>
    <w:rsid w:val="00F46ED1"/>
    <w:rsid w:val="00F731E0"/>
    <w:rsid w:val="00F938CC"/>
    <w:rsid w:val="00FA590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02"/>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DD7"/>
    <w:rPr>
      <w:color w:val="0000FF" w:themeColor="hyperlink"/>
      <w:u w:val="single"/>
    </w:rPr>
  </w:style>
  <w:style w:type="character" w:styleId="FollowedHyperlink">
    <w:name w:val="FollowedHyperlink"/>
    <w:basedOn w:val="DefaultParagraphFont"/>
    <w:uiPriority w:val="99"/>
    <w:semiHidden/>
    <w:unhideWhenUsed/>
    <w:rsid w:val="00986DD7"/>
    <w:rPr>
      <w:color w:val="800080" w:themeColor="followedHyperlink"/>
      <w:u w:val="single"/>
    </w:rPr>
  </w:style>
  <w:style w:type="paragraph" w:styleId="Header">
    <w:name w:val="header"/>
    <w:basedOn w:val="Normal"/>
    <w:link w:val="HeaderChar"/>
    <w:uiPriority w:val="99"/>
    <w:unhideWhenUsed/>
    <w:rsid w:val="000A7F1D"/>
    <w:pPr>
      <w:tabs>
        <w:tab w:val="center" w:pos="4513"/>
        <w:tab w:val="right" w:pos="9026"/>
      </w:tabs>
    </w:pPr>
  </w:style>
  <w:style w:type="character" w:customStyle="1" w:styleId="HeaderChar">
    <w:name w:val="Header Char"/>
    <w:basedOn w:val="DefaultParagraphFont"/>
    <w:link w:val="Header"/>
    <w:uiPriority w:val="99"/>
    <w:rsid w:val="000A7F1D"/>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0A7F1D"/>
    <w:pPr>
      <w:tabs>
        <w:tab w:val="center" w:pos="4513"/>
        <w:tab w:val="right" w:pos="9026"/>
      </w:tabs>
    </w:pPr>
  </w:style>
  <w:style w:type="character" w:customStyle="1" w:styleId="FooterChar">
    <w:name w:val="Footer Char"/>
    <w:basedOn w:val="DefaultParagraphFont"/>
    <w:link w:val="Footer"/>
    <w:uiPriority w:val="99"/>
    <w:rsid w:val="000A7F1D"/>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1730FD"/>
    <w:pPr>
      <w:spacing w:before="100" w:beforeAutospacing="1" w:after="100" w:afterAutospacing="1"/>
    </w:pPr>
    <w:rPr>
      <w:lang w:bidi="fa-IR"/>
    </w:rPr>
  </w:style>
  <w:style w:type="character" w:styleId="Strong">
    <w:name w:val="Strong"/>
    <w:basedOn w:val="DefaultParagraphFont"/>
    <w:uiPriority w:val="22"/>
    <w:qFormat/>
    <w:rsid w:val="001730FD"/>
    <w:rPr>
      <w:b/>
      <w:bCs/>
    </w:rPr>
  </w:style>
  <w:style w:type="character" w:customStyle="1" w:styleId="apple-converted-space">
    <w:name w:val="apple-converted-space"/>
    <w:basedOn w:val="DefaultParagraphFont"/>
    <w:rsid w:val="001730FD"/>
  </w:style>
  <w:style w:type="paragraph" w:styleId="BalloonText">
    <w:name w:val="Balloon Text"/>
    <w:basedOn w:val="Normal"/>
    <w:link w:val="BalloonTextChar"/>
    <w:uiPriority w:val="99"/>
    <w:semiHidden/>
    <w:unhideWhenUsed/>
    <w:rsid w:val="007C459D"/>
    <w:rPr>
      <w:rFonts w:ascii="Tahoma" w:hAnsi="Tahoma" w:cs="Tahoma"/>
      <w:sz w:val="16"/>
      <w:szCs w:val="16"/>
    </w:rPr>
  </w:style>
  <w:style w:type="character" w:customStyle="1" w:styleId="BalloonTextChar">
    <w:name w:val="Balloon Text Char"/>
    <w:basedOn w:val="DefaultParagraphFont"/>
    <w:link w:val="BalloonText"/>
    <w:uiPriority w:val="99"/>
    <w:semiHidden/>
    <w:rsid w:val="007C459D"/>
    <w:rPr>
      <w:rFonts w:ascii="Tahoma" w:eastAsia="Times New Roman" w:hAnsi="Tahoma" w:cs="Tahoma"/>
      <w:sz w:val="16"/>
      <w:szCs w:val="16"/>
      <w:lang w:bidi="ar-SA"/>
    </w:rPr>
  </w:style>
  <w:style w:type="paragraph" w:styleId="ListParagraph">
    <w:name w:val="List Paragraph"/>
    <w:basedOn w:val="Normal"/>
    <w:uiPriority w:val="34"/>
    <w:qFormat/>
    <w:rsid w:val="006E1DDD"/>
    <w:pPr>
      <w:bidi/>
      <w:ind w:left="720"/>
      <w:contextualSpacing/>
    </w:pPr>
  </w:style>
  <w:style w:type="paragraph" w:styleId="FootnoteText">
    <w:name w:val="footnote text"/>
    <w:basedOn w:val="Normal"/>
    <w:link w:val="FootnoteTextChar"/>
    <w:semiHidden/>
    <w:rsid w:val="00C15FB7"/>
    <w:rPr>
      <w:sz w:val="20"/>
      <w:szCs w:val="20"/>
    </w:rPr>
  </w:style>
  <w:style w:type="character" w:customStyle="1" w:styleId="FootnoteTextChar">
    <w:name w:val="Footnote Text Char"/>
    <w:basedOn w:val="DefaultParagraphFont"/>
    <w:link w:val="FootnoteText"/>
    <w:semiHidden/>
    <w:rsid w:val="00C15FB7"/>
    <w:rPr>
      <w:rFonts w:ascii="Times New Roman" w:eastAsia="Times New Roman" w:hAnsi="Times New Roman" w:cs="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02"/>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DD7"/>
    <w:rPr>
      <w:color w:val="0000FF" w:themeColor="hyperlink"/>
      <w:u w:val="single"/>
    </w:rPr>
  </w:style>
  <w:style w:type="character" w:styleId="FollowedHyperlink">
    <w:name w:val="FollowedHyperlink"/>
    <w:basedOn w:val="DefaultParagraphFont"/>
    <w:uiPriority w:val="99"/>
    <w:semiHidden/>
    <w:unhideWhenUsed/>
    <w:rsid w:val="00986DD7"/>
    <w:rPr>
      <w:color w:val="800080" w:themeColor="followedHyperlink"/>
      <w:u w:val="single"/>
    </w:rPr>
  </w:style>
  <w:style w:type="paragraph" w:styleId="Header">
    <w:name w:val="header"/>
    <w:basedOn w:val="Normal"/>
    <w:link w:val="HeaderChar"/>
    <w:uiPriority w:val="99"/>
    <w:unhideWhenUsed/>
    <w:rsid w:val="000A7F1D"/>
    <w:pPr>
      <w:tabs>
        <w:tab w:val="center" w:pos="4513"/>
        <w:tab w:val="right" w:pos="9026"/>
      </w:tabs>
    </w:pPr>
  </w:style>
  <w:style w:type="character" w:customStyle="1" w:styleId="HeaderChar">
    <w:name w:val="Header Char"/>
    <w:basedOn w:val="DefaultParagraphFont"/>
    <w:link w:val="Header"/>
    <w:uiPriority w:val="99"/>
    <w:rsid w:val="000A7F1D"/>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0A7F1D"/>
    <w:pPr>
      <w:tabs>
        <w:tab w:val="center" w:pos="4513"/>
        <w:tab w:val="right" w:pos="9026"/>
      </w:tabs>
    </w:pPr>
  </w:style>
  <w:style w:type="character" w:customStyle="1" w:styleId="FooterChar">
    <w:name w:val="Footer Char"/>
    <w:basedOn w:val="DefaultParagraphFont"/>
    <w:link w:val="Footer"/>
    <w:uiPriority w:val="99"/>
    <w:rsid w:val="000A7F1D"/>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1730FD"/>
    <w:pPr>
      <w:spacing w:before="100" w:beforeAutospacing="1" w:after="100" w:afterAutospacing="1"/>
    </w:pPr>
    <w:rPr>
      <w:lang w:bidi="fa-IR"/>
    </w:rPr>
  </w:style>
  <w:style w:type="character" w:styleId="Strong">
    <w:name w:val="Strong"/>
    <w:basedOn w:val="DefaultParagraphFont"/>
    <w:uiPriority w:val="22"/>
    <w:qFormat/>
    <w:rsid w:val="001730FD"/>
    <w:rPr>
      <w:b/>
      <w:bCs/>
    </w:rPr>
  </w:style>
  <w:style w:type="character" w:customStyle="1" w:styleId="apple-converted-space">
    <w:name w:val="apple-converted-space"/>
    <w:basedOn w:val="DefaultParagraphFont"/>
    <w:rsid w:val="001730FD"/>
  </w:style>
  <w:style w:type="paragraph" w:styleId="BalloonText">
    <w:name w:val="Balloon Text"/>
    <w:basedOn w:val="Normal"/>
    <w:link w:val="BalloonTextChar"/>
    <w:uiPriority w:val="99"/>
    <w:semiHidden/>
    <w:unhideWhenUsed/>
    <w:rsid w:val="007C459D"/>
    <w:rPr>
      <w:rFonts w:ascii="Tahoma" w:hAnsi="Tahoma" w:cs="Tahoma"/>
      <w:sz w:val="16"/>
      <w:szCs w:val="16"/>
    </w:rPr>
  </w:style>
  <w:style w:type="character" w:customStyle="1" w:styleId="BalloonTextChar">
    <w:name w:val="Balloon Text Char"/>
    <w:basedOn w:val="DefaultParagraphFont"/>
    <w:link w:val="BalloonText"/>
    <w:uiPriority w:val="99"/>
    <w:semiHidden/>
    <w:rsid w:val="007C459D"/>
    <w:rPr>
      <w:rFonts w:ascii="Tahoma" w:eastAsia="Times New Roman" w:hAnsi="Tahoma" w:cs="Tahoma"/>
      <w:sz w:val="16"/>
      <w:szCs w:val="16"/>
      <w:lang w:bidi="ar-SA"/>
    </w:rPr>
  </w:style>
  <w:style w:type="paragraph" w:styleId="ListParagraph">
    <w:name w:val="List Paragraph"/>
    <w:basedOn w:val="Normal"/>
    <w:uiPriority w:val="34"/>
    <w:qFormat/>
    <w:rsid w:val="006E1DDD"/>
    <w:pPr>
      <w:bidi/>
      <w:ind w:left="720"/>
      <w:contextualSpacing/>
    </w:pPr>
  </w:style>
  <w:style w:type="paragraph" w:styleId="FootnoteText">
    <w:name w:val="footnote text"/>
    <w:basedOn w:val="Normal"/>
    <w:link w:val="FootnoteTextChar"/>
    <w:semiHidden/>
    <w:rsid w:val="00C15FB7"/>
    <w:rPr>
      <w:sz w:val="20"/>
      <w:szCs w:val="20"/>
    </w:rPr>
  </w:style>
  <w:style w:type="character" w:customStyle="1" w:styleId="FootnoteTextChar">
    <w:name w:val="Footnote Text Char"/>
    <w:basedOn w:val="DefaultParagraphFont"/>
    <w:link w:val="FootnoteText"/>
    <w:semiHidden/>
    <w:rsid w:val="00C15FB7"/>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7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akale.ir/?p=438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kale.ir/?p=438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akale.ir/?p=438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6716E-72B1-4565-9869-DBC66644B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elham</cp:lastModifiedBy>
  <cp:revision>4</cp:revision>
  <dcterms:created xsi:type="dcterms:W3CDTF">2015-05-03T16:18:00Z</dcterms:created>
  <dcterms:modified xsi:type="dcterms:W3CDTF">2015-05-03T17:31:00Z</dcterms:modified>
</cp:coreProperties>
</file>